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A6E67" w14:textId="508C9C6B" w:rsidR="007C2045" w:rsidRPr="007C2045" w:rsidRDefault="007C2045" w:rsidP="00950018">
      <w:pPr>
        <w:pStyle w:val="Bezproreda"/>
        <w:rPr>
          <w:rFonts w:cs="Times New Roman"/>
          <w:lang w:eastAsia="hr-HR"/>
        </w:rPr>
      </w:pPr>
      <w:r>
        <w:t>Na temelju odredbe članka 3. stavka 1. Uredbe (EU) 2016/679 Europskog parlamenta i Vijeća od 27. travnja 2016. o zaštiti pojedinaca u vezi s obradom osobnih podataka i o slobodn</w:t>
      </w:r>
      <w:r w:rsidR="00C87E6D">
        <w:t xml:space="preserve">om kretanju takvih podataka te </w:t>
      </w:r>
      <w:r>
        <w:t>stavljanju izvan snage Direktive 95/46/EZ (Opća uredba o zaštiti podataka)</w:t>
      </w:r>
      <w:r w:rsidR="007E3ABA">
        <w:t xml:space="preserve"> </w:t>
      </w:r>
      <w:r w:rsidR="007E3ABA">
        <w:rPr>
          <w:lang w:val="en-GB"/>
        </w:rPr>
        <w:t>i</w:t>
      </w:r>
      <w:r w:rsidR="00314785">
        <w:rPr>
          <w:lang w:val="en-GB"/>
        </w:rPr>
        <w:t xml:space="preserve"> članka </w:t>
      </w:r>
      <w:r w:rsidRPr="007C2045">
        <w:t xml:space="preserve">9. Statuta Državnog ureda za reviziju, KLASA: 012-03/19-01/1, URBROJ: 613-01-01-19-1, od 19. rujna 2019., </w:t>
      </w:r>
      <w:r w:rsidRPr="007C2045">
        <w:rPr>
          <w:rFonts w:cs="Times New Roman"/>
          <w:lang w:eastAsia="hr-HR"/>
        </w:rPr>
        <w:t>glavni državni revizor donosi</w:t>
      </w:r>
    </w:p>
    <w:p w14:paraId="28DA5942" w14:textId="77777777" w:rsidR="007B632A" w:rsidRDefault="007B632A" w:rsidP="00DC04A0">
      <w:pPr>
        <w:autoSpaceDE w:val="0"/>
        <w:autoSpaceDN w:val="0"/>
        <w:adjustRightInd w:val="0"/>
        <w:rPr>
          <w:rFonts w:cs="Arial"/>
          <w:szCs w:val="24"/>
        </w:rPr>
      </w:pPr>
    </w:p>
    <w:p w14:paraId="5B9F0BC5" w14:textId="77777777" w:rsidR="00426E28" w:rsidRDefault="00426E28" w:rsidP="00DC04A0">
      <w:pPr>
        <w:autoSpaceDE w:val="0"/>
        <w:autoSpaceDN w:val="0"/>
        <w:adjustRightInd w:val="0"/>
        <w:rPr>
          <w:rFonts w:cs="Arial"/>
          <w:szCs w:val="24"/>
        </w:rPr>
      </w:pPr>
    </w:p>
    <w:p w14:paraId="7F9379C0" w14:textId="77777777" w:rsidR="007C2045" w:rsidRDefault="00FF53E3" w:rsidP="007C2045">
      <w:pPr>
        <w:autoSpaceDE w:val="0"/>
        <w:autoSpaceDN w:val="0"/>
        <w:adjustRightInd w:val="0"/>
        <w:jc w:val="center"/>
        <w:rPr>
          <w:rFonts w:cs="Arial"/>
          <w:szCs w:val="24"/>
        </w:rPr>
      </w:pPr>
      <w:r w:rsidRPr="00DC04A0">
        <w:rPr>
          <w:rFonts w:cs="Arial"/>
          <w:szCs w:val="24"/>
        </w:rPr>
        <w:t>PRAVILNIK</w:t>
      </w:r>
      <w:r w:rsidR="007C2045">
        <w:rPr>
          <w:rFonts w:cs="Arial"/>
          <w:szCs w:val="24"/>
        </w:rPr>
        <w:t xml:space="preserve"> O OBRADI </w:t>
      </w:r>
      <w:r w:rsidR="00367242">
        <w:rPr>
          <w:rFonts w:cs="Arial"/>
          <w:szCs w:val="24"/>
        </w:rPr>
        <w:t>I ZAŠ</w:t>
      </w:r>
      <w:r w:rsidRPr="00DC04A0">
        <w:rPr>
          <w:rFonts w:cs="Arial"/>
          <w:szCs w:val="24"/>
        </w:rPr>
        <w:t>TITI OSOBNIH PODATAKA</w:t>
      </w:r>
    </w:p>
    <w:p w14:paraId="57B2BE3F" w14:textId="77777777" w:rsidR="00FF53E3" w:rsidRDefault="007C2045" w:rsidP="007C2045">
      <w:pPr>
        <w:autoSpaceDE w:val="0"/>
        <w:autoSpaceDN w:val="0"/>
        <w:adjustRightInd w:val="0"/>
        <w:jc w:val="center"/>
        <w:rPr>
          <w:rFonts w:cs="Arial"/>
          <w:szCs w:val="24"/>
        </w:rPr>
      </w:pPr>
      <w:r>
        <w:rPr>
          <w:rFonts w:cs="Arial"/>
          <w:szCs w:val="24"/>
        </w:rPr>
        <w:t>DRŽAVNOG UREDA ZA REVIZIJU</w:t>
      </w:r>
    </w:p>
    <w:p w14:paraId="7F396EB2" w14:textId="77777777" w:rsidR="007C2045" w:rsidRDefault="007C2045" w:rsidP="00341111">
      <w:pPr>
        <w:autoSpaceDE w:val="0"/>
        <w:autoSpaceDN w:val="0"/>
        <w:adjustRightInd w:val="0"/>
        <w:rPr>
          <w:rFonts w:cs="Arial"/>
          <w:szCs w:val="24"/>
        </w:rPr>
      </w:pPr>
    </w:p>
    <w:p w14:paraId="59588D83" w14:textId="77777777" w:rsidR="00341111" w:rsidRDefault="00341111" w:rsidP="00341111">
      <w:pPr>
        <w:autoSpaceDE w:val="0"/>
        <w:autoSpaceDN w:val="0"/>
        <w:adjustRightInd w:val="0"/>
        <w:rPr>
          <w:rFonts w:cs="Arial"/>
          <w:szCs w:val="24"/>
        </w:rPr>
      </w:pPr>
    </w:p>
    <w:p w14:paraId="3539B554" w14:textId="77777777" w:rsidR="00341111" w:rsidRDefault="00341111" w:rsidP="00341111">
      <w:pPr>
        <w:pStyle w:val="Odlomakpopisa"/>
        <w:numPr>
          <w:ilvl w:val="0"/>
          <w:numId w:val="14"/>
        </w:numPr>
        <w:autoSpaceDE w:val="0"/>
        <w:autoSpaceDN w:val="0"/>
        <w:adjustRightInd w:val="0"/>
        <w:ind w:left="284" w:hanging="284"/>
        <w:rPr>
          <w:rFonts w:cs="Arial"/>
          <w:szCs w:val="24"/>
        </w:rPr>
      </w:pPr>
      <w:r>
        <w:rPr>
          <w:rFonts w:cs="Arial"/>
          <w:szCs w:val="24"/>
        </w:rPr>
        <w:t>OPĆE ODREDBE</w:t>
      </w:r>
    </w:p>
    <w:p w14:paraId="01EE3016" w14:textId="77777777" w:rsidR="00341111" w:rsidRPr="00341111" w:rsidRDefault="00341111" w:rsidP="00341111">
      <w:pPr>
        <w:pStyle w:val="Odlomakpopisa"/>
        <w:autoSpaceDE w:val="0"/>
        <w:autoSpaceDN w:val="0"/>
        <w:adjustRightInd w:val="0"/>
        <w:ind w:left="284"/>
        <w:rPr>
          <w:rFonts w:cs="Arial"/>
          <w:szCs w:val="24"/>
        </w:rPr>
      </w:pPr>
    </w:p>
    <w:p w14:paraId="29B763EE" w14:textId="77777777" w:rsidR="007C2045" w:rsidRDefault="007C2045" w:rsidP="007C2045">
      <w:pPr>
        <w:autoSpaceDE w:val="0"/>
        <w:autoSpaceDN w:val="0"/>
        <w:adjustRightInd w:val="0"/>
        <w:jc w:val="center"/>
        <w:rPr>
          <w:rFonts w:cs="Arial"/>
          <w:szCs w:val="24"/>
        </w:rPr>
      </w:pPr>
      <w:r>
        <w:rPr>
          <w:rFonts w:cs="Arial"/>
          <w:szCs w:val="24"/>
        </w:rPr>
        <w:t>Članak 1.</w:t>
      </w:r>
    </w:p>
    <w:p w14:paraId="7B81742E" w14:textId="77777777" w:rsidR="007C2045" w:rsidRDefault="007C2045" w:rsidP="007C2045">
      <w:pPr>
        <w:autoSpaceDE w:val="0"/>
        <w:autoSpaceDN w:val="0"/>
        <w:adjustRightInd w:val="0"/>
        <w:rPr>
          <w:rFonts w:cs="Arial"/>
          <w:szCs w:val="24"/>
        </w:rPr>
      </w:pPr>
    </w:p>
    <w:p w14:paraId="30530DEF" w14:textId="6DBC3509" w:rsidR="00E2425E" w:rsidRDefault="008D2FA5" w:rsidP="008D2FA5">
      <w:pPr>
        <w:pStyle w:val="Odlomakpopisa"/>
        <w:numPr>
          <w:ilvl w:val="0"/>
          <w:numId w:val="2"/>
        </w:numPr>
        <w:autoSpaceDE w:val="0"/>
        <w:autoSpaceDN w:val="0"/>
        <w:adjustRightInd w:val="0"/>
        <w:ind w:left="284" w:hanging="284"/>
        <w:rPr>
          <w:rFonts w:cs="Arial"/>
          <w:szCs w:val="24"/>
        </w:rPr>
      </w:pPr>
      <w:r>
        <w:rPr>
          <w:rFonts w:cs="Arial"/>
          <w:szCs w:val="24"/>
        </w:rPr>
        <w:t>Državni ured za reviziju (dalje u tekstu: Ured) obveznik je primjene odredbi Uredbe (EU)</w:t>
      </w:r>
      <w:r w:rsidRPr="008D2FA5">
        <w:rPr>
          <w:rFonts w:eastAsia="Times New Roman" w:cs="Arial"/>
          <w:szCs w:val="24"/>
        </w:rPr>
        <w:t xml:space="preserve"> </w:t>
      </w:r>
      <w:r>
        <w:rPr>
          <w:rFonts w:eastAsia="Times New Roman" w:cs="Arial"/>
          <w:szCs w:val="24"/>
        </w:rPr>
        <w:t>2016/679 Europskog parlamenta i Vijeća od 27. travnja 2016. o zaštiti pojedinaca u vezi s obradom osobnih podataka i o slobodnom kretanju takvih po</w:t>
      </w:r>
      <w:r w:rsidR="007E3ABA">
        <w:rPr>
          <w:rFonts w:eastAsia="Times New Roman" w:cs="Arial"/>
          <w:szCs w:val="24"/>
        </w:rPr>
        <w:t>dataka te</w:t>
      </w:r>
      <w:r>
        <w:rPr>
          <w:rFonts w:eastAsia="Times New Roman" w:cs="Arial"/>
          <w:szCs w:val="24"/>
        </w:rPr>
        <w:t xml:space="preserve"> stavljanju izvan snage Direktive 95/46/EZ (Opća uredba o zaštiti podataka)</w:t>
      </w:r>
      <w:r>
        <w:rPr>
          <w:rFonts w:cs="Arial"/>
          <w:szCs w:val="24"/>
        </w:rPr>
        <w:t xml:space="preserve"> (dalje u tekstu: Opća uredba </w:t>
      </w:r>
    </w:p>
    <w:p w14:paraId="7D4A6229" w14:textId="77777777" w:rsidR="007C2045" w:rsidRPr="00C51531" w:rsidRDefault="008D2FA5" w:rsidP="00E2425E">
      <w:pPr>
        <w:pStyle w:val="Odlomakpopisa"/>
        <w:autoSpaceDE w:val="0"/>
        <w:autoSpaceDN w:val="0"/>
        <w:adjustRightInd w:val="0"/>
        <w:ind w:left="284"/>
        <w:rPr>
          <w:rFonts w:cs="Arial"/>
          <w:szCs w:val="24"/>
        </w:rPr>
      </w:pPr>
      <w:r w:rsidRPr="00C51531">
        <w:rPr>
          <w:rFonts w:cs="Arial"/>
          <w:szCs w:val="24"/>
        </w:rPr>
        <w:t>o zaštiti podataka).</w:t>
      </w:r>
    </w:p>
    <w:p w14:paraId="29A4C505" w14:textId="0B9068E2" w:rsidR="00E2425E" w:rsidRPr="00C51531" w:rsidRDefault="00E2425E" w:rsidP="00E2425E">
      <w:pPr>
        <w:pStyle w:val="Odlomakpopisa"/>
        <w:numPr>
          <w:ilvl w:val="0"/>
          <w:numId w:val="2"/>
        </w:numPr>
        <w:autoSpaceDE w:val="0"/>
        <w:autoSpaceDN w:val="0"/>
        <w:adjustRightInd w:val="0"/>
        <w:ind w:left="284" w:hanging="284"/>
        <w:rPr>
          <w:rFonts w:cs="Arial"/>
          <w:szCs w:val="24"/>
        </w:rPr>
      </w:pPr>
      <w:r w:rsidRPr="00C51531">
        <w:rPr>
          <w:rFonts w:cs="Arial"/>
          <w:szCs w:val="24"/>
        </w:rPr>
        <w:t>Ovim Pravilnikom utvrđuju</w:t>
      </w:r>
      <w:r w:rsidR="00751C80" w:rsidRPr="00C51531">
        <w:rPr>
          <w:rFonts w:cs="Arial"/>
          <w:szCs w:val="24"/>
        </w:rPr>
        <w:t xml:space="preserve"> se načini i mjere </w:t>
      </w:r>
      <w:r w:rsidR="00122354" w:rsidRPr="00C51531">
        <w:rPr>
          <w:rFonts w:cs="Arial"/>
          <w:szCs w:val="24"/>
        </w:rPr>
        <w:t>te pravila kojih se Ured, zaposlenici zaduženi za obradu i zaštitu osobnih podataka te izvršitelji obrade pridržavaju prilikom prikupljanja, obrade i čuvanja svih vrsta i skupina osobnih podataka kako bi Ured ispunio svoje obveze propisane Općom uredbom</w:t>
      </w:r>
      <w:r w:rsidR="00751C80" w:rsidRPr="00C51531">
        <w:rPr>
          <w:rFonts w:cs="Arial"/>
          <w:szCs w:val="24"/>
        </w:rPr>
        <w:t xml:space="preserve"> o zaštiti podataka, a sve u skladu s</w:t>
      </w:r>
      <w:r w:rsidR="007E3ABA">
        <w:rPr>
          <w:rFonts w:cs="Arial"/>
          <w:szCs w:val="24"/>
        </w:rPr>
        <w:t>a</w:t>
      </w:r>
      <w:r w:rsidR="00751C80" w:rsidRPr="00C51531">
        <w:rPr>
          <w:rFonts w:cs="Arial"/>
          <w:szCs w:val="24"/>
        </w:rPr>
        <w:t xml:space="preserve"> Zakonom o provedbi Opće uredbe o zaštiti podataka </w:t>
      </w:r>
      <w:r w:rsidR="000455F0" w:rsidRPr="00C51531">
        <w:rPr>
          <w:rFonts w:cs="Arial"/>
          <w:szCs w:val="24"/>
        </w:rPr>
        <w:t>(Narodne novine 42/18</w:t>
      </w:r>
      <w:r w:rsidR="00751C80" w:rsidRPr="00C51531">
        <w:rPr>
          <w:rFonts w:cs="Arial"/>
          <w:szCs w:val="24"/>
        </w:rPr>
        <w:t>).</w:t>
      </w:r>
    </w:p>
    <w:p w14:paraId="312709B0" w14:textId="53B5D16F" w:rsidR="00751C80" w:rsidRPr="00C51531" w:rsidRDefault="00751C80" w:rsidP="00E2425E">
      <w:pPr>
        <w:pStyle w:val="Odlomakpopisa"/>
        <w:numPr>
          <w:ilvl w:val="0"/>
          <w:numId w:val="2"/>
        </w:numPr>
        <w:autoSpaceDE w:val="0"/>
        <w:autoSpaceDN w:val="0"/>
        <w:adjustRightInd w:val="0"/>
        <w:ind w:left="284" w:hanging="284"/>
        <w:rPr>
          <w:rFonts w:cs="Arial"/>
          <w:szCs w:val="24"/>
        </w:rPr>
      </w:pPr>
      <w:r w:rsidRPr="00C51531">
        <w:rPr>
          <w:rFonts w:cs="Arial"/>
          <w:szCs w:val="24"/>
        </w:rPr>
        <w:t>Ovim Pravilnikom se utvrđuje koji se podaci</w:t>
      </w:r>
      <w:r w:rsidR="00346410" w:rsidRPr="00C51531">
        <w:rPr>
          <w:rFonts w:cs="Arial"/>
          <w:szCs w:val="24"/>
        </w:rPr>
        <w:t xml:space="preserve"> smatraju osobnim podatkom</w:t>
      </w:r>
      <w:r w:rsidR="007E3ABA">
        <w:rPr>
          <w:rFonts w:cs="Arial"/>
          <w:szCs w:val="24"/>
        </w:rPr>
        <w:t>,</w:t>
      </w:r>
      <w:r w:rsidR="00346410" w:rsidRPr="00C51531">
        <w:rPr>
          <w:rFonts w:cs="Arial"/>
          <w:szCs w:val="24"/>
        </w:rPr>
        <w:t xml:space="preserve"> kao i mjere za obradu, čuvanje i priopćavanje osobnih podataka.</w:t>
      </w:r>
    </w:p>
    <w:p w14:paraId="41AB799B" w14:textId="334712A3" w:rsidR="00346410" w:rsidRPr="00C51531" w:rsidRDefault="00346410" w:rsidP="00E2425E">
      <w:pPr>
        <w:pStyle w:val="Odlomakpopisa"/>
        <w:numPr>
          <w:ilvl w:val="0"/>
          <w:numId w:val="2"/>
        </w:numPr>
        <w:autoSpaceDE w:val="0"/>
        <w:autoSpaceDN w:val="0"/>
        <w:adjustRightInd w:val="0"/>
        <w:ind w:left="284" w:hanging="284"/>
        <w:rPr>
          <w:rFonts w:cs="Arial"/>
          <w:szCs w:val="24"/>
        </w:rPr>
      </w:pPr>
      <w:r w:rsidRPr="00C51531">
        <w:rPr>
          <w:rFonts w:cs="Arial"/>
          <w:szCs w:val="24"/>
        </w:rPr>
        <w:t>Riječi i pojmovi koji se koriste u ovom Pravilniku, a koji imaju rodno značenje, bez obzira</w:t>
      </w:r>
      <w:r w:rsidR="007E3ABA">
        <w:rPr>
          <w:rFonts w:cs="Arial"/>
          <w:szCs w:val="24"/>
        </w:rPr>
        <w:t xml:space="preserve"> na to</w:t>
      </w:r>
      <w:r w:rsidRPr="00C51531">
        <w:rPr>
          <w:rFonts w:cs="Arial"/>
          <w:szCs w:val="24"/>
        </w:rPr>
        <w:t xml:space="preserve"> jesu li korišteni u muškom ili ženskom rodu, odnose se na jednak način na muški i ženski rod.</w:t>
      </w:r>
    </w:p>
    <w:p w14:paraId="6A6512E3" w14:textId="77777777" w:rsidR="00D6578F" w:rsidRPr="00C51531" w:rsidRDefault="00D6578F" w:rsidP="00D6578F">
      <w:pPr>
        <w:pStyle w:val="Odlomakpopisa"/>
        <w:autoSpaceDE w:val="0"/>
        <w:autoSpaceDN w:val="0"/>
        <w:adjustRightInd w:val="0"/>
        <w:ind w:left="284"/>
        <w:rPr>
          <w:rFonts w:cs="Arial"/>
          <w:szCs w:val="24"/>
        </w:rPr>
      </w:pPr>
    </w:p>
    <w:p w14:paraId="315F4F06" w14:textId="17183376" w:rsidR="00A045D2" w:rsidRPr="00C51531" w:rsidRDefault="005B5DA2" w:rsidP="00A045D2">
      <w:pPr>
        <w:autoSpaceDE w:val="0"/>
        <w:autoSpaceDN w:val="0"/>
        <w:adjustRightInd w:val="0"/>
        <w:jc w:val="center"/>
        <w:rPr>
          <w:rFonts w:cs="Arial"/>
          <w:szCs w:val="24"/>
        </w:rPr>
      </w:pPr>
      <w:r w:rsidRPr="00C51531">
        <w:rPr>
          <w:rFonts w:cs="Arial"/>
          <w:szCs w:val="24"/>
        </w:rPr>
        <w:t xml:space="preserve">    </w:t>
      </w:r>
      <w:r w:rsidR="000E6850" w:rsidRPr="00C51531">
        <w:rPr>
          <w:rFonts w:cs="Arial"/>
          <w:szCs w:val="24"/>
        </w:rPr>
        <w:t>Članak 2</w:t>
      </w:r>
      <w:r w:rsidR="00A14517" w:rsidRPr="00C51531">
        <w:rPr>
          <w:rFonts w:cs="Arial"/>
          <w:szCs w:val="24"/>
        </w:rPr>
        <w:t>.</w:t>
      </w:r>
    </w:p>
    <w:p w14:paraId="3067610A" w14:textId="77777777" w:rsidR="00A045D2" w:rsidRPr="00C51531" w:rsidRDefault="00A045D2" w:rsidP="00A045D2">
      <w:pPr>
        <w:autoSpaceDE w:val="0"/>
        <w:autoSpaceDN w:val="0"/>
        <w:adjustRightInd w:val="0"/>
        <w:rPr>
          <w:rFonts w:cs="Arial"/>
          <w:szCs w:val="24"/>
        </w:rPr>
      </w:pPr>
    </w:p>
    <w:p w14:paraId="09027788" w14:textId="77777777" w:rsidR="00A045D2" w:rsidRPr="00C51531" w:rsidRDefault="00A045D2" w:rsidP="00A045D2">
      <w:pPr>
        <w:autoSpaceDE w:val="0"/>
        <w:autoSpaceDN w:val="0"/>
        <w:adjustRightInd w:val="0"/>
        <w:ind w:firstLine="284"/>
        <w:rPr>
          <w:rFonts w:cs="Arial"/>
          <w:szCs w:val="24"/>
        </w:rPr>
      </w:pPr>
      <w:r w:rsidRPr="00C51531">
        <w:rPr>
          <w:rFonts w:cs="Arial"/>
          <w:szCs w:val="24"/>
        </w:rPr>
        <w:t>Pojedini izrazi u ovom Pravilniku imaju sljedeće značenje:</w:t>
      </w:r>
    </w:p>
    <w:p w14:paraId="3EB0470A" w14:textId="77777777" w:rsidR="00C53EA9" w:rsidRPr="00C51531" w:rsidRDefault="00C53EA9" w:rsidP="00C53EA9">
      <w:pPr>
        <w:autoSpaceDE w:val="0"/>
        <w:autoSpaceDN w:val="0"/>
        <w:adjustRightInd w:val="0"/>
        <w:rPr>
          <w:rFonts w:cs="Arial"/>
          <w:szCs w:val="24"/>
        </w:rPr>
      </w:pPr>
    </w:p>
    <w:p w14:paraId="0BA2320A" w14:textId="48FC7FDC" w:rsidR="00C53EA9" w:rsidRPr="00C51531" w:rsidRDefault="00C53EA9" w:rsidP="00C53EA9">
      <w:pPr>
        <w:pStyle w:val="Odlomakpopisa"/>
        <w:numPr>
          <w:ilvl w:val="0"/>
          <w:numId w:val="3"/>
        </w:numPr>
        <w:autoSpaceDE w:val="0"/>
        <w:autoSpaceDN w:val="0"/>
        <w:adjustRightInd w:val="0"/>
        <w:ind w:left="284" w:hanging="284"/>
        <w:rPr>
          <w:rFonts w:cs="Arial"/>
          <w:szCs w:val="24"/>
        </w:rPr>
      </w:pPr>
      <w:r w:rsidRPr="00C51531">
        <w:rPr>
          <w:rFonts w:cs="Arial"/>
          <w:szCs w:val="24"/>
        </w:rPr>
        <w:t>„Osobni podaci</w:t>
      </w:r>
      <w:r w:rsidR="007E3ABA">
        <w:rPr>
          <w:rFonts w:cs="Arial"/>
          <w:szCs w:val="24"/>
        </w:rPr>
        <w:t>” –</w:t>
      </w:r>
      <w:r w:rsidRPr="00C51531">
        <w:rPr>
          <w:rFonts w:cs="Arial"/>
          <w:szCs w:val="24"/>
        </w:rPr>
        <w:t xml:space="preserve"> svi podaci koji se odnose na pojedinca čiji je identitet utvrđen ili se može utvrditi.</w:t>
      </w:r>
    </w:p>
    <w:p w14:paraId="68665038" w14:textId="3F1343EE" w:rsidR="00C53EA9" w:rsidRPr="00C51531" w:rsidRDefault="00C53EA9" w:rsidP="00C53EA9">
      <w:pPr>
        <w:pStyle w:val="Odlomakpopisa"/>
        <w:numPr>
          <w:ilvl w:val="0"/>
          <w:numId w:val="3"/>
        </w:numPr>
        <w:autoSpaceDE w:val="0"/>
        <w:autoSpaceDN w:val="0"/>
        <w:adjustRightInd w:val="0"/>
        <w:ind w:left="284" w:hanging="284"/>
        <w:rPr>
          <w:rFonts w:cs="Arial"/>
          <w:szCs w:val="24"/>
        </w:rPr>
      </w:pPr>
      <w:r w:rsidRPr="00C51531">
        <w:rPr>
          <w:rFonts w:cs="Arial"/>
          <w:szCs w:val="24"/>
        </w:rPr>
        <w:t>„Ispitanik</w:t>
      </w:r>
      <w:r w:rsidR="007E3ABA">
        <w:rPr>
          <w:rFonts w:cs="Arial"/>
          <w:szCs w:val="24"/>
        </w:rPr>
        <w:t>”</w:t>
      </w:r>
      <w:r w:rsidR="00AD68A7" w:rsidRPr="00C51531">
        <w:rPr>
          <w:rFonts w:cs="Arial"/>
          <w:szCs w:val="24"/>
        </w:rPr>
        <w:t xml:space="preserve"> </w:t>
      </w:r>
      <w:r w:rsidR="007E3ABA">
        <w:rPr>
          <w:rFonts w:cs="Arial"/>
          <w:szCs w:val="24"/>
        </w:rPr>
        <w:t>–</w:t>
      </w:r>
      <w:r w:rsidR="00AD68A7" w:rsidRPr="00C51531">
        <w:rPr>
          <w:rFonts w:cs="Arial"/>
          <w:szCs w:val="24"/>
        </w:rPr>
        <w:t xml:space="preserve"> pojedinac čiji se identitet može utvrditi;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14:paraId="2FB90A46" w14:textId="59814BA8" w:rsidR="00E34090" w:rsidRPr="00C51531" w:rsidRDefault="00E34090" w:rsidP="00ED417F">
      <w:pPr>
        <w:pStyle w:val="Odlomakpopisa"/>
        <w:numPr>
          <w:ilvl w:val="0"/>
          <w:numId w:val="3"/>
        </w:numPr>
        <w:autoSpaceDE w:val="0"/>
        <w:autoSpaceDN w:val="0"/>
        <w:adjustRightInd w:val="0"/>
        <w:ind w:left="284" w:hanging="284"/>
        <w:rPr>
          <w:rFonts w:cs="Arial"/>
          <w:szCs w:val="24"/>
        </w:rPr>
      </w:pPr>
      <w:r w:rsidRPr="00C51531">
        <w:rPr>
          <w:rFonts w:cs="Arial"/>
          <w:szCs w:val="24"/>
        </w:rPr>
        <w:t>„Izvršitelj obrade</w:t>
      </w:r>
      <w:r w:rsidR="007E3ABA">
        <w:rPr>
          <w:rFonts w:cs="Arial"/>
          <w:szCs w:val="24"/>
        </w:rPr>
        <w:t>”</w:t>
      </w:r>
      <w:r w:rsidRPr="00C51531">
        <w:rPr>
          <w:rFonts w:cs="Arial"/>
          <w:szCs w:val="24"/>
        </w:rPr>
        <w:t xml:space="preserve"> </w:t>
      </w:r>
      <w:r w:rsidR="007E3ABA">
        <w:rPr>
          <w:rFonts w:cs="Arial"/>
          <w:szCs w:val="24"/>
        </w:rPr>
        <w:t>–</w:t>
      </w:r>
      <w:r w:rsidRPr="00C51531">
        <w:rPr>
          <w:rFonts w:cs="Arial"/>
          <w:szCs w:val="24"/>
        </w:rPr>
        <w:t xml:space="preserve"> fizička ili pravna osoba, tijelo javne vlasti, agencija ili drugo tijelo koje obrađuje osobne podatke u ime Ureda.</w:t>
      </w:r>
    </w:p>
    <w:p w14:paraId="68CBE316" w14:textId="67865102" w:rsidR="00DB4FE6" w:rsidRDefault="00DB4FE6" w:rsidP="00C53EA9">
      <w:pPr>
        <w:pStyle w:val="Odlomakpopisa"/>
        <w:numPr>
          <w:ilvl w:val="0"/>
          <w:numId w:val="3"/>
        </w:numPr>
        <w:autoSpaceDE w:val="0"/>
        <w:autoSpaceDN w:val="0"/>
        <w:adjustRightInd w:val="0"/>
        <w:ind w:left="284" w:hanging="284"/>
        <w:rPr>
          <w:rFonts w:cs="Arial"/>
          <w:szCs w:val="24"/>
        </w:rPr>
      </w:pPr>
      <w:r w:rsidRPr="00C51531">
        <w:rPr>
          <w:rFonts w:cs="Arial"/>
          <w:szCs w:val="24"/>
        </w:rPr>
        <w:t>„Obrada</w:t>
      </w:r>
      <w:r w:rsidR="007E3ABA">
        <w:rPr>
          <w:rFonts w:cs="Arial"/>
          <w:szCs w:val="24"/>
        </w:rPr>
        <w:t>”</w:t>
      </w:r>
      <w:r w:rsidRPr="00C51531">
        <w:rPr>
          <w:rFonts w:cs="Arial"/>
          <w:szCs w:val="24"/>
        </w:rPr>
        <w:t xml:space="preserve"> </w:t>
      </w:r>
      <w:r w:rsidR="007E3ABA">
        <w:rPr>
          <w:rFonts w:cs="Arial"/>
          <w:szCs w:val="24"/>
        </w:rPr>
        <w:t>–</w:t>
      </w:r>
      <w:r w:rsidR="000F634C" w:rsidRPr="00C51531">
        <w:rPr>
          <w:rFonts w:cs="Arial"/>
          <w:szCs w:val="24"/>
        </w:rPr>
        <w:t xml:space="preserve"> </w:t>
      </w:r>
      <w:r w:rsidRPr="00C51531">
        <w:rPr>
          <w:rFonts w:cs="Arial"/>
          <w:szCs w:val="24"/>
        </w:rPr>
        <w:t>svaki postupak ili skup postupaka koji se obavljaju na osobnim podacima ili na skupovima osobnih podataka, bilo automatiziranim bilo neautomatiziranim sredstvima kao što su prikupljanje, bilježenje, organizacija, strukturiranje, pohrana, prilagodba ili</w:t>
      </w:r>
      <w:r>
        <w:rPr>
          <w:rFonts w:cs="Arial"/>
          <w:szCs w:val="24"/>
        </w:rPr>
        <w:t xml:space="preserve"> izmjena, pronalaženje, obavljanje uvida, uporaba, otkrivanje prijenosom, širenjem ili stavljanjem na raspolaganje na drugi način, usklađivanje ili kombiniranje, ograničavanje, brisanje ili uništavanje.</w:t>
      </w:r>
    </w:p>
    <w:p w14:paraId="70D3C404" w14:textId="691870FA" w:rsidR="00DB4FE6" w:rsidRDefault="00DB4FE6" w:rsidP="00C53EA9">
      <w:pPr>
        <w:pStyle w:val="Odlomakpopisa"/>
        <w:numPr>
          <w:ilvl w:val="0"/>
          <w:numId w:val="3"/>
        </w:numPr>
        <w:autoSpaceDE w:val="0"/>
        <w:autoSpaceDN w:val="0"/>
        <w:adjustRightInd w:val="0"/>
        <w:ind w:left="284" w:hanging="284"/>
        <w:rPr>
          <w:rFonts w:cs="Arial"/>
          <w:szCs w:val="24"/>
        </w:rPr>
      </w:pPr>
      <w:r>
        <w:rPr>
          <w:rFonts w:cs="Arial"/>
          <w:szCs w:val="24"/>
        </w:rPr>
        <w:t>„Ograničavanje o</w:t>
      </w:r>
      <w:r w:rsidR="007E3ABA">
        <w:rPr>
          <w:rFonts w:cs="Arial"/>
          <w:szCs w:val="24"/>
        </w:rPr>
        <w:t>brade”</w:t>
      </w:r>
      <w:r>
        <w:rPr>
          <w:rFonts w:cs="Arial"/>
          <w:szCs w:val="24"/>
        </w:rPr>
        <w:t xml:space="preserve"> </w:t>
      </w:r>
      <w:r w:rsidR="007E3ABA">
        <w:rPr>
          <w:rFonts w:cs="Arial"/>
          <w:szCs w:val="24"/>
        </w:rPr>
        <w:t>–</w:t>
      </w:r>
      <w:r w:rsidR="000F634C">
        <w:rPr>
          <w:rFonts w:cs="Arial"/>
          <w:szCs w:val="24"/>
        </w:rPr>
        <w:t xml:space="preserve"> </w:t>
      </w:r>
      <w:r>
        <w:rPr>
          <w:rFonts w:cs="Arial"/>
          <w:szCs w:val="24"/>
        </w:rPr>
        <w:t>označavanj</w:t>
      </w:r>
      <w:r w:rsidR="007E3ABA">
        <w:rPr>
          <w:rFonts w:cs="Arial"/>
          <w:szCs w:val="24"/>
        </w:rPr>
        <w:t>e pohranjenih osobnih podataka u cilju</w:t>
      </w:r>
      <w:r>
        <w:rPr>
          <w:rFonts w:cs="Arial"/>
          <w:szCs w:val="24"/>
        </w:rPr>
        <w:t xml:space="preserve"> ograničavanja njihove obrade u budućnosti.</w:t>
      </w:r>
    </w:p>
    <w:p w14:paraId="0713C56B" w14:textId="17760647" w:rsidR="00DB4FE6" w:rsidRDefault="006C2834" w:rsidP="00C53EA9">
      <w:pPr>
        <w:pStyle w:val="Odlomakpopisa"/>
        <w:numPr>
          <w:ilvl w:val="0"/>
          <w:numId w:val="3"/>
        </w:numPr>
        <w:autoSpaceDE w:val="0"/>
        <w:autoSpaceDN w:val="0"/>
        <w:adjustRightInd w:val="0"/>
        <w:ind w:left="284" w:hanging="284"/>
        <w:rPr>
          <w:rFonts w:cs="Arial"/>
          <w:szCs w:val="24"/>
        </w:rPr>
      </w:pPr>
      <w:r>
        <w:rPr>
          <w:rFonts w:cs="Arial"/>
          <w:szCs w:val="24"/>
        </w:rPr>
        <w:lastRenderedPageBreak/>
        <w:t>„Pseudonimizacija</w:t>
      </w:r>
      <w:r w:rsidR="007E3ABA">
        <w:rPr>
          <w:rFonts w:cs="Arial"/>
          <w:szCs w:val="24"/>
        </w:rPr>
        <w:t>”</w:t>
      </w:r>
      <w:r>
        <w:rPr>
          <w:rFonts w:cs="Arial"/>
          <w:szCs w:val="24"/>
        </w:rPr>
        <w:t xml:space="preserve"> </w:t>
      </w:r>
      <w:r w:rsidR="007E3ABA">
        <w:rPr>
          <w:rFonts w:cs="Arial"/>
          <w:szCs w:val="24"/>
        </w:rPr>
        <w:t>–</w:t>
      </w:r>
      <w:r w:rsidR="000F634C">
        <w:rPr>
          <w:rFonts w:cs="Arial"/>
          <w:szCs w:val="24"/>
        </w:rPr>
        <w:t xml:space="preserve"> </w:t>
      </w:r>
      <w:r>
        <w:rPr>
          <w:rFonts w:cs="Arial"/>
          <w:szCs w:val="24"/>
        </w:rPr>
        <w:t>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14:paraId="1C894602" w14:textId="7805A174" w:rsidR="00D463AB" w:rsidRDefault="00D463AB" w:rsidP="00C53EA9">
      <w:pPr>
        <w:pStyle w:val="Odlomakpopisa"/>
        <w:numPr>
          <w:ilvl w:val="0"/>
          <w:numId w:val="3"/>
        </w:numPr>
        <w:autoSpaceDE w:val="0"/>
        <w:autoSpaceDN w:val="0"/>
        <w:adjustRightInd w:val="0"/>
        <w:ind w:left="284" w:hanging="284"/>
        <w:rPr>
          <w:rFonts w:cs="Arial"/>
          <w:szCs w:val="24"/>
        </w:rPr>
      </w:pPr>
      <w:r>
        <w:rPr>
          <w:rFonts w:cs="Arial"/>
          <w:szCs w:val="24"/>
        </w:rPr>
        <w:t>„Sustav pohrane</w:t>
      </w:r>
      <w:r w:rsidR="007E3ABA">
        <w:rPr>
          <w:rFonts w:cs="Arial"/>
          <w:szCs w:val="24"/>
        </w:rPr>
        <w:t>”</w:t>
      </w:r>
      <w:r>
        <w:rPr>
          <w:rFonts w:cs="Arial"/>
          <w:szCs w:val="24"/>
        </w:rPr>
        <w:t xml:space="preserve"> </w:t>
      </w:r>
      <w:r w:rsidR="007E3ABA">
        <w:rPr>
          <w:rFonts w:cs="Arial"/>
          <w:szCs w:val="24"/>
        </w:rPr>
        <w:t>–</w:t>
      </w:r>
      <w:r w:rsidR="000F634C">
        <w:rPr>
          <w:rFonts w:cs="Arial"/>
          <w:szCs w:val="24"/>
        </w:rPr>
        <w:t xml:space="preserve"> </w:t>
      </w:r>
      <w:r>
        <w:rPr>
          <w:rFonts w:cs="Arial"/>
          <w:szCs w:val="24"/>
        </w:rPr>
        <w:t>svaki strukturirani skup osobnih podataka dostupnih prema posebnim k</w:t>
      </w:r>
      <w:r w:rsidR="00973B77">
        <w:rPr>
          <w:rFonts w:cs="Arial"/>
          <w:szCs w:val="24"/>
        </w:rPr>
        <w:t>r</w:t>
      </w:r>
      <w:r>
        <w:rPr>
          <w:rFonts w:cs="Arial"/>
          <w:szCs w:val="24"/>
        </w:rPr>
        <w:t>iterijima, bilo da su centralizirani, decentralizirani ili raspršeni na funkcionalnoj ili zemljopisnoj osnovi</w:t>
      </w:r>
      <w:r w:rsidR="00973B77">
        <w:rPr>
          <w:rFonts w:cs="Arial"/>
          <w:szCs w:val="24"/>
        </w:rPr>
        <w:t>.</w:t>
      </w:r>
    </w:p>
    <w:p w14:paraId="594F6DAD" w14:textId="77A1255D" w:rsidR="00AC25C8" w:rsidRDefault="00AC25C8" w:rsidP="00C53EA9">
      <w:pPr>
        <w:pStyle w:val="Odlomakpopisa"/>
        <w:numPr>
          <w:ilvl w:val="0"/>
          <w:numId w:val="3"/>
        </w:numPr>
        <w:autoSpaceDE w:val="0"/>
        <w:autoSpaceDN w:val="0"/>
        <w:adjustRightInd w:val="0"/>
        <w:ind w:left="284" w:hanging="284"/>
        <w:rPr>
          <w:rFonts w:cs="Arial"/>
          <w:szCs w:val="24"/>
        </w:rPr>
      </w:pPr>
      <w:r>
        <w:rPr>
          <w:rFonts w:cs="Arial"/>
          <w:szCs w:val="24"/>
        </w:rPr>
        <w:t>„Voditelj obrade</w:t>
      </w:r>
      <w:r w:rsidR="007E3ABA">
        <w:rPr>
          <w:rFonts w:cs="Arial"/>
          <w:szCs w:val="24"/>
        </w:rPr>
        <w:t>”–</w:t>
      </w:r>
      <w:r>
        <w:rPr>
          <w:rFonts w:cs="Arial"/>
          <w:szCs w:val="24"/>
        </w:rPr>
        <w:t xml:space="preserve"> fizička ili pravna osoba, tijelo javne vlas</w:t>
      </w:r>
      <w:r w:rsidR="007E3ABA">
        <w:rPr>
          <w:rFonts w:cs="Arial"/>
          <w:szCs w:val="24"/>
        </w:rPr>
        <w:t>t</w:t>
      </w:r>
      <w:r>
        <w:rPr>
          <w:rFonts w:cs="Arial"/>
          <w:szCs w:val="24"/>
        </w:rPr>
        <w:t>i, agencija ili drugo tijelo koje samo ili zajedno s drugima određuje svrhe i sredstva obrade osobnih podataka; kada su svrhe i sredstva takve obrade utvrđeni</w:t>
      </w:r>
      <w:r w:rsidR="005A0E33">
        <w:rPr>
          <w:rFonts w:cs="Arial"/>
          <w:szCs w:val="24"/>
        </w:rPr>
        <w:t xml:space="preserve"> pravom </w:t>
      </w:r>
      <w:r w:rsidR="00C5481F">
        <w:rPr>
          <w:rFonts w:cs="Arial"/>
          <w:szCs w:val="24"/>
        </w:rPr>
        <w:t>Europske u</w:t>
      </w:r>
      <w:r w:rsidR="005A0E33">
        <w:rPr>
          <w:rFonts w:cs="Arial"/>
          <w:szCs w:val="24"/>
        </w:rPr>
        <w:t>nije ili pravom države članice, voditelj obrade ili posebni kriterij za njegovo imenova</w:t>
      </w:r>
      <w:r w:rsidR="00C5481F">
        <w:rPr>
          <w:rFonts w:cs="Arial"/>
          <w:szCs w:val="24"/>
        </w:rPr>
        <w:t>nje mogu se predvidjeti pravom Europske u</w:t>
      </w:r>
      <w:r w:rsidR="005A0E33">
        <w:rPr>
          <w:rFonts w:cs="Arial"/>
          <w:szCs w:val="24"/>
        </w:rPr>
        <w:t>nije ili pravom države članice.</w:t>
      </w:r>
    </w:p>
    <w:p w14:paraId="572F7377" w14:textId="31052F2C" w:rsidR="004007B5" w:rsidRDefault="004007B5" w:rsidP="00C53EA9">
      <w:pPr>
        <w:pStyle w:val="Odlomakpopisa"/>
        <w:numPr>
          <w:ilvl w:val="0"/>
          <w:numId w:val="3"/>
        </w:numPr>
        <w:autoSpaceDE w:val="0"/>
        <w:autoSpaceDN w:val="0"/>
        <w:adjustRightInd w:val="0"/>
        <w:ind w:left="284" w:hanging="284"/>
        <w:rPr>
          <w:rFonts w:cs="Arial"/>
          <w:szCs w:val="24"/>
        </w:rPr>
      </w:pPr>
      <w:r>
        <w:rPr>
          <w:rFonts w:cs="Arial"/>
          <w:szCs w:val="24"/>
        </w:rPr>
        <w:t>„Primatelj</w:t>
      </w:r>
      <w:r w:rsidR="007E3ABA">
        <w:rPr>
          <w:rFonts w:cs="Arial"/>
          <w:szCs w:val="24"/>
        </w:rPr>
        <w:t>”</w:t>
      </w:r>
      <w:r>
        <w:rPr>
          <w:rFonts w:cs="Arial"/>
          <w:szCs w:val="24"/>
        </w:rPr>
        <w:t xml:space="preserve"> </w:t>
      </w:r>
      <w:r w:rsidR="007E3ABA">
        <w:rPr>
          <w:rFonts w:cs="Arial"/>
          <w:szCs w:val="24"/>
        </w:rPr>
        <w:t>–</w:t>
      </w:r>
      <w:r w:rsidR="000F634C">
        <w:rPr>
          <w:rFonts w:cs="Arial"/>
          <w:szCs w:val="24"/>
        </w:rPr>
        <w:t xml:space="preserve"> </w:t>
      </w:r>
      <w:r>
        <w:rPr>
          <w:rFonts w:cs="Arial"/>
          <w:szCs w:val="24"/>
        </w:rPr>
        <w:t>fizička ili pravna osoba, tijelo javne vlasti, agencija ili drugo tijelo kojem se otkrivaju osobni podaci, neovisno o tome je li on treća strana.</w:t>
      </w:r>
    </w:p>
    <w:p w14:paraId="526D9277" w14:textId="483970EB" w:rsidR="004007B5" w:rsidRDefault="007E3ABA" w:rsidP="00364BAF">
      <w:pPr>
        <w:pStyle w:val="Odlomakpopisa"/>
        <w:numPr>
          <w:ilvl w:val="0"/>
          <w:numId w:val="3"/>
        </w:numPr>
        <w:tabs>
          <w:tab w:val="left" w:pos="426"/>
        </w:tabs>
        <w:autoSpaceDE w:val="0"/>
        <w:autoSpaceDN w:val="0"/>
        <w:adjustRightInd w:val="0"/>
        <w:ind w:left="284" w:hanging="284"/>
        <w:rPr>
          <w:rFonts w:cs="Arial"/>
          <w:szCs w:val="24"/>
        </w:rPr>
      </w:pPr>
      <w:r>
        <w:rPr>
          <w:rFonts w:cs="Arial"/>
          <w:szCs w:val="24"/>
        </w:rPr>
        <w:t>„Treća strana”</w:t>
      </w:r>
      <w:r w:rsidR="004007B5">
        <w:rPr>
          <w:rFonts w:cs="Arial"/>
          <w:szCs w:val="24"/>
        </w:rPr>
        <w:t xml:space="preserve"> </w:t>
      </w:r>
      <w:r>
        <w:rPr>
          <w:rFonts w:cs="Arial"/>
          <w:szCs w:val="24"/>
        </w:rPr>
        <w:t>–</w:t>
      </w:r>
      <w:r w:rsidR="000A795A">
        <w:rPr>
          <w:rFonts w:cs="Arial"/>
          <w:szCs w:val="24"/>
        </w:rPr>
        <w:t xml:space="preserve"> </w:t>
      </w:r>
      <w:r w:rsidR="004007B5">
        <w:rPr>
          <w:rFonts w:cs="Arial"/>
          <w:szCs w:val="24"/>
        </w:rPr>
        <w:t>fizička ili pravna osoba, tijelo javne vlas</w:t>
      </w:r>
      <w:r>
        <w:rPr>
          <w:rFonts w:cs="Arial"/>
          <w:szCs w:val="24"/>
        </w:rPr>
        <w:t>t</w:t>
      </w:r>
      <w:r w:rsidR="004007B5">
        <w:rPr>
          <w:rFonts w:cs="Arial"/>
          <w:szCs w:val="24"/>
        </w:rPr>
        <w:t>i, agencija ili drugo tijelo koje nije ispitanik, voditelj obrade, izvršitelj obrade ni osoba koje su ovlaštene za obradu osobnih podataka pod izravnom nadležnošću voditelja obrade ili izvršitelja obrade.</w:t>
      </w:r>
    </w:p>
    <w:p w14:paraId="5098D132" w14:textId="30174171" w:rsidR="004007B5" w:rsidRDefault="0034437A" w:rsidP="004007B5">
      <w:pPr>
        <w:pStyle w:val="Odlomakpopisa"/>
        <w:numPr>
          <w:ilvl w:val="0"/>
          <w:numId w:val="3"/>
        </w:numPr>
        <w:tabs>
          <w:tab w:val="left" w:pos="426"/>
        </w:tabs>
        <w:autoSpaceDE w:val="0"/>
        <w:autoSpaceDN w:val="0"/>
        <w:adjustRightInd w:val="0"/>
        <w:ind w:left="284" w:hanging="284"/>
        <w:rPr>
          <w:rFonts w:cs="Arial"/>
          <w:szCs w:val="24"/>
        </w:rPr>
      </w:pPr>
      <w:r>
        <w:rPr>
          <w:rFonts w:cs="Arial"/>
          <w:szCs w:val="24"/>
        </w:rPr>
        <w:t>„Privola ispitanika</w:t>
      </w:r>
      <w:r w:rsidR="007E3ABA">
        <w:rPr>
          <w:rFonts w:cs="Arial"/>
          <w:szCs w:val="24"/>
        </w:rPr>
        <w:t>”</w:t>
      </w:r>
      <w:r>
        <w:rPr>
          <w:rFonts w:cs="Arial"/>
          <w:szCs w:val="24"/>
        </w:rPr>
        <w:t xml:space="preserve"> </w:t>
      </w:r>
      <w:r w:rsidR="007E3ABA">
        <w:rPr>
          <w:rFonts w:cs="Arial"/>
          <w:szCs w:val="24"/>
        </w:rPr>
        <w:t>–</w:t>
      </w:r>
      <w:r w:rsidR="000F634C">
        <w:rPr>
          <w:rFonts w:cs="Arial"/>
          <w:szCs w:val="24"/>
        </w:rPr>
        <w:t xml:space="preserve"> </w:t>
      </w:r>
      <w:r w:rsidR="00407F35">
        <w:rPr>
          <w:rFonts w:cs="Arial"/>
          <w:szCs w:val="24"/>
        </w:rPr>
        <w:t>svako dobrovoljno, posebno, informirano i nedvosmisleno izražavanje želje ispitanika kojom on izjavom ili jasnom potvrdnom radnjom daje pristanak za obradu osobnih podataka koji se na njega odnose.</w:t>
      </w:r>
    </w:p>
    <w:p w14:paraId="119E4F92" w14:textId="2CAC45D1" w:rsidR="00407F35" w:rsidRDefault="00407F35" w:rsidP="004007B5">
      <w:pPr>
        <w:pStyle w:val="Odlomakpopisa"/>
        <w:numPr>
          <w:ilvl w:val="0"/>
          <w:numId w:val="3"/>
        </w:numPr>
        <w:tabs>
          <w:tab w:val="left" w:pos="426"/>
        </w:tabs>
        <w:autoSpaceDE w:val="0"/>
        <w:autoSpaceDN w:val="0"/>
        <w:adjustRightInd w:val="0"/>
        <w:ind w:left="284" w:hanging="284"/>
        <w:rPr>
          <w:rFonts w:cs="Arial"/>
          <w:szCs w:val="24"/>
        </w:rPr>
      </w:pPr>
      <w:r>
        <w:rPr>
          <w:rFonts w:cs="Arial"/>
          <w:szCs w:val="24"/>
        </w:rPr>
        <w:t>„Povreda osobnih podataka</w:t>
      </w:r>
      <w:r w:rsidR="007E3ABA">
        <w:rPr>
          <w:rFonts w:cs="Arial"/>
          <w:szCs w:val="24"/>
        </w:rPr>
        <w:t>”</w:t>
      </w:r>
      <w:r>
        <w:rPr>
          <w:rFonts w:cs="Arial"/>
          <w:szCs w:val="24"/>
        </w:rPr>
        <w:t xml:space="preserve"> </w:t>
      </w:r>
      <w:r w:rsidR="007E3ABA">
        <w:rPr>
          <w:rFonts w:cs="Arial"/>
          <w:szCs w:val="24"/>
        </w:rPr>
        <w:t>–</w:t>
      </w:r>
      <w:r w:rsidR="000F634C">
        <w:rPr>
          <w:rFonts w:cs="Arial"/>
          <w:szCs w:val="24"/>
        </w:rPr>
        <w:t xml:space="preserve"> </w:t>
      </w:r>
      <w:r>
        <w:rPr>
          <w:rFonts w:cs="Arial"/>
          <w:szCs w:val="24"/>
        </w:rPr>
        <w:t>kršenje sigurnosti koje dovodi do slučajnog ili nezakonitog uništenja, gubitka, izmjene, neovlaštenog otkrivanja ili pristupa osobnim podacima koji su preneseni, pohranjeni ili na drugi način obrađivani.</w:t>
      </w:r>
    </w:p>
    <w:p w14:paraId="015F56CE" w14:textId="7CAF38A1" w:rsidR="00407F35" w:rsidRPr="00C53EA9" w:rsidRDefault="00407F35" w:rsidP="004007B5">
      <w:pPr>
        <w:pStyle w:val="Odlomakpopisa"/>
        <w:numPr>
          <w:ilvl w:val="0"/>
          <w:numId w:val="3"/>
        </w:numPr>
        <w:tabs>
          <w:tab w:val="left" w:pos="426"/>
        </w:tabs>
        <w:autoSpaceDE w:val="0"/>
        <w:autoSpaceDN w:val="0"/>
        <w:adjustRightInd w:val="0"/>
        <w:ind w:left="284" w:hanging="284"/>
        <w:rPr>
          <w:rFonts w:cs="Arial"/>
          <w:szCs w:val="24"/>
        </w:rPr>
      </w:pPr>
      <w:r>
        <w:rPr>
          <w:rFonts w:cs="Arial"/>
          <w:szCs w:val="24"/>
        </w:rPr>
        <w:t>„Nadzorno tijelo</w:t>
      </w:r>
      <w:r w:rsidR="007E3ABA">
        <w:rPr>
          <w:rFonts w:cs="Arial"/>
          <w:szCs w:val="24"/>
        </w:rPr>
        <w:t>”</w:t>
      </w:r>
      <w:r>
        <w:rPr>
          <w:rFonts w:cs="Arial"/>
          <w:szCs w:val="24"/>
        </w:rPr>
        <w:t xml:space="preserve"> je Agencija za zaštitu osobnih podataka.</w:t>
      </w:r>
    </w:p>
    <w:p w14:paraId="4191CA3E" w14:textId="02EDB3AA" w:rsidR="007C2045" w:rsidRDefault="007C2045" w:rsidP="00DC04A0">
      <w:pPr>
        <w:autoSpaceDE w:val="0"/>
        <w:autoSpaceDN w:val="0"/>
        <w:adjustRightInd w:val="0"/>
        <w:rPr>
          <w:rFonts w:cs="Arial"/>
          <w:szCs w:val="24"/>
        </w:rPr>
      </w:pPr>
    </w:p>
    <w:p w14:paraId="4C8EFDBA" w14:textId="07AD7B8E" w:rsidR="007C736F" w:rsidRDefault="00354B2F" w:rsidP="00354B2F">
      <w:pPr>
        <w:pStyle w:val="Odlomakpopisa"/>
        <w:autoSpaceDE w:val="0"/>
        <w:autoSpaceDN w:val="0"/>
        <w:adjustRightInd w:val="0"/>
        <w:ind w:left="284"/>
        <w:rPr>
          <w:rFonts w:cs="Arial"/>
          <w:szCs w:val="24"/>
        </w:rPr>
      </w:pPr>
      <w:r>
        <w:rPr>
          <w:rFonts w:cs="Arial"/>
          <w:szCs w:val="24"/>
        </w:rPr>
        <w:t xml:space="preserve">                                                            </w:t>
      </w:r>
      <w:r w:rsidR="007C736F">
        <w:rPr>
          <w:rFonts w:cs="Arial"/>
          <w:szCs w:val="24"/>
        </w:rPr>
        <w:t>Članak 3.</w:t>
      </w:r>
    </w:p>
    <w:p w14:paraId="24A89766" w14:textId="77777777" w:rsidR="007C736F" w:rsidRDefault="007C736F" w:rsidP="007C736F">
      <w:pPr>
        <w:pStyle w:val="Odlomakpopisa"/>
        <w:autoSpaceDE w:val="0"/>
        <w:autoSpaceDN w:val="0"/>
        <w:adjustRightInd w:val="0"/>
        <w:ind w:left="284"/>
        <w:rPr>
          <w:rFonts w:cs="Arial"/>
          <w:szCs w:val="24"/>
        </w:rPr>
      </w:pPr>
    </w:p>
    <w:p w14:paraId="72C4DAD3" w14:textId="63056F94" w:rsidR="007C736F" w:rsidRPr="00346410" w:rsidRDefault="007C736F" w:rsidP="007C736F">
      <w:pPr>
        <w:pStyle w:val="Odlomakpopisa"/>
        <w:autoSpaceDE w:val="0"/>
        <w:autoSpaceDN w:val="0"/>
        <w:adjustRightInd w:val="0"/>
        <w:ind w:left="284"/>
        <w:rPr>
          <w:rFonts w:cs="Arial"/>
          <w:szCs w:val="24"/>
        </w:rPr>
      </w:pPr>
      <w:r w:rsidRPr="00634F1A">
        <w:rPr>
          <w:rFonts w:cs="Arial"/>
          <w:szCs w:val="24"/>
        </w:rPr>
        <w:t>Ured je vodit</w:t>
      </w:r>
      <w:r w:rsidR="00634F1A" w:rsidRPr="00634F1A">
        <w:rPr>
          <w:rFonts w:cs="Arial"/>
          <w:szCs w:val="24"/>
        </w:rPr>
        <w:t>elj obrade osobnih podataka kojima</w:t>
      </w:r>
      <w:r w:rsidRPr="00634F1A">
        <w:rPr>
          <w:rFonts w:cs="Arial"/>
          <w:szCs w:val="24"/>
        </w:rPr>
        <w:t xml:space="preserve"> samostalno ili s dru</w:t>
      </w:r>
      <w:r w:rsidR="00634F1A" w:rsidRPr="00634F1A">
        <w:rPr>
          <w:rFonts w:cs="Arial"/>
          <w:szCs w:val="24"/>
        </w:rPr>
        <w:t xml:space="preserve">gima određuje svrhu i sredstva </w:t>
      </w:r>
      <w:r w:rsidRPr="00634F1A">
        <w:rPr>
          <w:rFonts w:cs="Arial"/>
          <w:szCs w:val="24"/>
        </w:rPr>
        <w:t>obrade osobnih podataka u skladu s nacionalnim zakonodavstvom ili pravom Europske unije.</w:t>
      </w:r>
    </w:p>
    <w:p w14:paraId="1D655215" w14:textId="00754FD8" w:rsidR="007C736F" w:rsidRDefault="007C736F" w:rsidP="00DC04A0">
      <w:pPr>
        <w:autoSpaceDE w:val="0"/>
        <w:autoSpaceDN w:val="0"/>
        <w:adjustRightInd w:val="0"/>
        <w:rPr>
          <w:rFonts w:cs="Arial"/>
          <w:szCs w:val="24"/>
        </w:rPr>
      </w:pPr>
    </w:p>
    <w:p w14:paraId="11088937" w14:textId="77777777" w:rsidR="007C2045" w:rsidRDefault="009D7350" w:rsidP="009D7350">
      <w:pPr>
        <w:autoSpaceDE w:val="0"/>
        <w:autoSpaceDN w:val="0"/>
        <w:adjustRightInd w:val="0"/>
        <w:jc w:val="center"/>
        <w:rPr>
          <w:rFonts w:cs="Arial"/>
          <w:szCs w:val="24"/>
        </w:rPr>
      </w:pPr>
      <w:r>
        <w:rPr>
          <w:rFonts w:cs="Arial"/>
          <w:szCs w:val="24"/>
        </w:rPr>
        <w:t>Članak 4.</w:t>
      </w:r>
    </w:p>
    <w:p w14:paraId="0F84B603" w14:textId="77777777" w:rsidR="007C2045" w:rsidRDefault="007C2045" w:rsidP="00DC04A0">
      <w:pPr>
        <w:autoSpaceDE w:val="0"/>
        <w:autoSpaceDN w:val="0"/>
        <w:adjustRightInd w:val="0"/>
        <w:rPr>
          <w:rFonts w:cs="Arial"/>
          <w:szCs w:val="24"/>
        </w:rPr>
      </w:pPr>
    </w:p>
    <w:p w14:paraId="714738F3" w14:textId="77777777" w:rsidR="009D7350" w:rsidRDefault="009D7350" w:rsidP="00DC04A0">
      <w:pPr>
        <w:pStyle w:val="Odlomakpopisa"/>
        <w:numPr>
          <w:ilvl w:val="0"/>
          <w:numId w:val="4"/>
        </w:numPr>
        <w:autoSpaceDE w:val="0"/>
        <w:autoSpaceDN w:val="0"/>
        <w:adjustRightInd w:val="0"/>
        <w:ind w:left="284" w:hanging="284"/>
        <w:rPr>
          <w:rFonts w:cs="Arial"/>
          <w:szCs w:val="24"/>
        </w:rPr>
      </w:pPr>
      <w:r>
        <w:rPr>
          <w:rFonts w:cs="Arial"/>
          <w:szCs w:val="24"/>
        </w:rPr>
        <w:t>Ured o</w:t>
      </w:r>
      <w:r w:rsidR="00050025">
        <w:rPr>
          <w:rFonts w:cs="Arial"/>
          <w:szCs w:val="24"/>
        </w:rPr>
        <w:t>sobne podatke obrađ</w:t>
      </w:r>
      <w:r w:rsidR="00FF53E3" w:rsidRPr="009D7350">
        <w:rPr>
          <w:rFonts w:cs="Arial"/>
          <w:szCs w:val="24"/>
        </w:rPr>
        <w:t xml:space="preserve">uje zakonito, </w:t>
      </w:r>
      <w:r>
        <w:rPr>
          <w:rFonts w:cs="Arial"/>
          <w:szCs w:val="24"/>
        </w:rPr>
        <w:t>poš</w:t>
      </w:r>
      <w:r w:rsidR="00FF53E3" w:rsidRPr="009D7350">
        <w:rPr>
          <w:rFonts w:cs="Arial"/>
          <w:szCs w:val="24"/>
        </w:rPr>
        <w:t>teno i transparentno</w:t>
      </w:r>
      <w:r>
        <w:rPr>
          <w:rFonts w:cs="Arial"/>
          <w:szCs w:val="24"/>
        </w:rPr>
        <w:t xml:space="preserve"> s obzirom na ispitanike i njihova prava.</w:t>
      </w:r>
    </w:p>
    <w:p w14:paraId="5460B464" w14:textId="1926963D" w:rsidR="00FF53E3" w:rsidRDefault="009D7350" w:rsidP="00E007F9">
      <w:pPr>
        <w:pStyle w:val="Odlomakpopisa"/>
        <w:numPr>
          <w:ilvl w:val="0"/>
          <w:numId w:val="4"/>
        </w:numPr>
        <w:autoSpaceDE w:val="0"/>
        <w:autoSpaceDN w:val="0"/>
        <w:adjustRightInd w:val="0"/>
        <w:ind w:left="284" w:hanging="284"/>
        <w:rPr>
          <w:rFonts w:cs="Arial"/>
          <w:szCs w:val="24"/>
        </w:rPr>
      </w:pPr>
      <w:r w:rsidRPr="009D7350">
        <w:rPr>
          <w:rFonts w:cs="Arial"/>
          <w:szCs w:val="24"/>
        </w:rPr>
        <w:t>Obrađ</w:t>
      </w:r>
      <w:r w:rsidR="00FF53E3" w:rsidRPr="009D7350">
        <w:rPr>
          <w:rFonts w:cs="Arial"/>
          <w:szCs w:val="24"/>
        </w:rPr>
        <w:t>uju se</w:t>
      </w:r>
      <w:r w:rsidRPr="009D7350">
        <w:rPr>
          <w:rFonts w:cs="Arial"/>
          <w:szCs w:val="24"/>
        </w:rPr>
        <w:t xml:space="preserve"> </w:t>
      </w:r>
      <w:r w:rsidR="00FF53E3" w:rsidRPr="009D7350">
        <w:rPr>
          <w:rFonts w:cs="Arial"/>
          <w:szCs w:val="24"/>
        </w:rPr>
        <w:t>samo primjereni i relevantni osobni podaci</w:t>
      </w:r>
      <w:r w:rsidR="004C6821">
        <w:rPr>
          <w:rFonts w:cs="Arial"/>
          <w:szCs w:val="24"/>
        </w:rPr>
        <w:t>,</w:t>
      </w:r>
      <w:r w:rsidR="00FF53E3" w:rsidRPr="009D7350">
        <w:rPr>
          <w:rFonts w:cs="Arial"/>
          <w:szCs w:val="24"/>
        </w:rPr>
        <w:t xml:space="preserve"> </w:t>
      </w:r>
      <w:r w:rsidRPr="009D7350">
        <w:rPr>
          <w:rFonts w:cs="Arial"/>
          <w:szCs w:val="24"/>
        </w:rPr>
        <w:t>i to isključ</w:t>
      </w:r>
      <w:r w:rsidR="00FF53E3" w:rsidRPr="009D7350">
        <w:rPr>
          <w:rFonts w:cs="Arial"/>
          <w:szCs w:val="24"/>
        </w:rPr>
        <w:t xml:space="preserve">ivo u </w:t>
      </w:r>
      <w:r w:rsidRPr="009D7350">
        <w:rPr>
          <w:rFonts w:cs="Arial"/>
          <w:szCs w:val="24"/>
        </w:rPr>
        <w:t>posebne, izrič</w:t>
      </w:r>
      <w:r w:rsidR="00FF53E3" w:rsidRPr="009D7350">
        <w:rPr>
          <w:rFonts w:cs="Arial"/>
          <w:szCs w:val="24"/>
        </w:rPr>
        <w:t xml:space="preserve">ite i </w:t>
      </w:r>
      <w:r w:rsidRPr="009D7350">
        <w:rPr>
          <w:rFonts w:cs="Arial"/>
          <w:szCs w:val="24"/>
        </w:rPr>
        <w:t>zakonite svr</w:t>
      </w:r>
      <w:r w:rsidR="00FF53E3" w:rsidRPr="009D7350">
        <w:rPr>
          <w:rFonts w:cs="Arial"/>
          <w:szCs w:val="24"/>
        </w:rPr>
        <w:t>he te</w:t>
      </w:r>
      <w:r>
        <w:rPr>
          <w:rFonts w:cs="Arial"/>
          <w:szCs w:val="24"/>
        </w:rPr>
        <w:t xml:space="preserve"> </w:t>
      </w:r>
      <w:r w:rsidR="00FF53E3" w:rsidRPr="009D7350">
        <w:rPr>
          <w:rFonts w:cs="Arial"/>
          <w:szCs w:val="24"/>
        </w:rPr>
        <w:t xml:space="preserve">se dalje ne </w:t>
      </w:r>
      <w:r>
        <w:rPr>
          <w:rFonts w:cs="Arial"/>
          <w:szCs w:val="24"/>
        </w:rPr>
        <w:t>obrađ</w:t>
      </w:r>
      <w:r w:rsidR="00FF53E3" w:rsidRPr="009D7350">
        <w:rPr>
          <w:rFonts w:cs="Arial"/>
          <w:szCs w:val="24"/>
        </w:rPr>
        <w:t xml:space="preserve">uju na </w:t>
      </w:r>
      <w:r>
        <w:rPr>
          <w:rFonts w:cs="Arial"/>
          <w:szCs w:val="24"/>
        </w:rPr>
        <w:t>nač</w:t>
      </w:r>
      <w:r w:rsidR="00FF53E3" w:rsidRPr="009D7350">
        <w:rPr>
          <w:rFonts w:cs="Arial"/>
          <w:szCs w:val="24"/>
        </w:rPr>
        <w:t>in koji nije u skladu s tim svrhama.</w:t>
      </w:r>
    </w:p>
    <w:p w14:paraId="1CF552BF" w14:textId="77777777" w:rsidR="00FF53E3" w:rsidRDefault="00E50317" w:rsidP="00DC04A0">
      <w:pPr>
        <w:pStyle w:val="Odlomakpopisa"/>
        <w:numPr>
          <w:ilvl w:val="0"/>
          <w:numId w:val="4"/>
        </w:numPr>
        <w:autoSpaceDE w:val="0"/>
        <w:autoSpaceDN w:val="0"/>
        <w:adjustRightInd w:val="0"/>
        <w:ind w:left="284" w:hanging="284"/>
        <w:rPr>
          <w:rFonts w:cs="Arial"/>
          <w:szCs w:val="24"/>
        </w:rPr>
      </w:pPr>
      <w:r w:rsidRPr="00E50317">
        <w:rPr>
          <w:rFonts w:cs="Arial"/>
          <w:szCs w:val="24"/>
        </w:rPr>
        <w:t>Osobni</w:t>
      </w:r>
      <w:r w:rsidR="00FF53E3" w:rsidRPr="00E50317">
        <w:rPr>
          <w:rFonts w:cs="Arial"/>
          <w:szCs w:val="24"/>
        </w:rPr>
        <w:t xml:space="preserve"> </w:t>
      </w:r>
      <w:r w:rsidRPr="00E50317">
        <w:rPr>
          <w:rFonts w:cs="Arial"/>
          <w:szCs w:val="24"/>
        </w:rPr>
        <w:t>podaci</w:t>
      </w:r>
      <w:r w:rsidR="00FF53E3" w:rsidRPr="00E50317">
        <w:rPr>
          <w:rFonts w:cs="Arial"/>
          <w:szCs w:val="24"/>
        </w:rPr>
        <w:t xml:space="preserve"> koje </w:t>
      </w:r>
      <w:r w:rsidRPr="00E50317">
        <w:rPr>
          <w:rFonts w:cs="Arial"/>
          <w:szCs w:val="24"/>
        </w:rPr>
        <w:t>Ured obrađ</w:t>
      </w:r>
      <w:r w:rsidR="00FF53E3" w:rsidRPr="00E50317">
        <w:rPr>
          <w:rFonts w:cs="Arial"/>
          <w:szCs w:val="24"/>
        </w:rPr>
        <w:t xml:space="preserve">uje su </w:t>
      </w:r>
      <w:r w:rsidRPr="00E50317">
        <w:rPr>
          <w:rFonts w:cs="Arial"/>
          <w:szCs w:val="24"/>
        </w:rPr>
        <w:t>toč</w:t>
      </w:r>
      <w:r w:rsidR="00FF53E3" w:rsidRPr="00E50317">
        <w:rPr>
          <w:rFonts w:cs="Arial"/>
          <w:szCs w:val="24"/>
        </w:rPr>
        <w:t xml:space="preserve">ni te se po potrebi </w:t>
      </w:r>
      <w:r w:rsidRPr="00E50317">
        <w:rPr>
          <w:rFonts w:cs="Arial"/>
          <w:szCs w:val="24"/>
        </w:rPr>
        <w:t>ažuriraj</w:t>
      </w:r>
      <w:r w:rsidR="00FF53E3" w:rsidRPr="00E50317">
        <w:rPr>
          <w:rFonts w:cs="Arial"/>
          <w:szCs w:val="24"/>
        </w:rPr>
        <w:t xml:space="preserve">u. Osobni podaci koji </w:t>
      </w:r>
      <w:r w:rsidRPr="00E50317">
        <w:rPr>
          <w:rFonts w:cs="Arial"/>
          <w:szCs w:val="24"/>
        </w:rPr>
        <w:t>nisu toč</w:t>
      </w:r>
      <w:r w:rsidR="00FF53E3" w:rsidRPr="00E50317">
        <w:rPr>
          <w:rFonts w:cs="Arial"/>
          <w:szCs w:val="24"/>
        </w:rPr>
        <w:t xml:space="preserve">ni bez odlaganja se </w:t>
      </w:r>
      <w:r w:rsidRPr="00E50317">
        <w:rPr>
          <w:rFonts w:cs="Arial"/>
          <w:szCs w:val="24"/>
        </w:rPr>
        <w:t>briš</w:t>
      </w:r>
      <w:r w:rsidR="00FF53E3" w:rsidRPr="00E50317">
        <w:rPr>
          <w:rFonts w:cs="Arial"/>
          <w:szCs w:val="24"/>
        </w:rPr>
        <w:t>u ili ispravljaju.</w:t>
      </w:r>
    </w:p>
    <w:p w14:paraId="0A742AE1" w14:textId="77777777" w:rsidR="00FF53E3" w:rsidRDefault="00117E70" w:rsidP="00DC04A0">
      <w:pPr>
        <w:pStyle w:val="Odlomakpopisa"/>
        <w:numPr>
          <w:ilvl w:val="0"/>
          <w:numId w:val="4"/>
        </w:numPr>
        <w:autoSpaceDE w:val="0"/>
        <w:autoSpaceDN w:val="0"/>
        <w:adjustRightInd w:val="0"/>
        <w:ind w:left="284" w:hanging="284"/>
        <w:rPr>
          <w:rFonts w:cs="Arial"/>
          <w:szCs w:val="24"/>
        </w:rPr>
      </w:pPr>
      <w:r w:rsidRPr="00117E70">
        <w:rPr>
          <w:rFonts w:cs="Arial"/>
          <w:szCs w:val="24"/>
        </w:rPr>
        <w:t>Ured</w:t>
      </w:r>
      <w:r w:rsidR="007B2292">
        <w:rPr>
          <w:rFonts w:cs="Arial"/>
          <w:szCs w:val="24"/>
        </w:rPr>
        <w:t xml:space="preserve"> osobne podatke obrađ</w:t>
      </w:r>
      <w:r w:rsidR="00FF53E3" w:rsidRPr="00117E70">
        <w:rPr>
          <w:rFonts w:cs="Arial"/>
          <w:szCs w:val="24"/>
        </w:rPr>
        <w:t xml:space="preserve">uje </w:t>
      </w:r>
      <w:r w:rsidRPr="00117E70">
        <w:rPr>
          <w:rFonts w:cs="Arial"/>
          <w:szCs w:val="24"/>
        </w:rPr>
        <w:t>isključ</w:t>
      </w:r>
      <w:r w:rsidR="00FF53E3" w:rsidRPr="00117E70">
        <w:rPr>
          <w:rFonts w:cs="Arial"/>
          <w:szCs w:val="24"/>
        </w:rPr>
        <w:t xml:space="preserve">ivo na </w:t>
      </w:r>
      <w:r w:rsidRPr="00117E70">
        <w:rPr>
          <w:rFonts w:cs="Arial"/>
          <w:szCs w:val="24"/>
        </w:rPr>
        <w:t>nač</w:t>
      </w:r>
      <w:r w:rsidR="00FF53E3" w:rsidRPr="00117E70">
        <w:rPr>
          <w:rFonts w:cs="Arial"/>
          <w:szCs w:val="24"/>
        </w:rPr>
        <w:t xml:space="preserve">in kojim se </w:t>
      </w:r>
      <w:r w:rsidRPr="00117E70">
        <w:rPr>
          <w:rFonts w:cs="Arial"/>
          <w:szCs w:val="24"/>
        </w:rPr>
        <w:t xml:space="preserve">osigurava odgovarajuća sigurnost </w:t>
      </w:r>
      <w:r w:rsidR="00FF53E3" w:rsidRPr="00117E70">
        <w:rPr>
          <w:rFonts w:cs="Arial"/>
          <w:szCs w:val="24"/>
        </w:rPr>
        <w:t xml:space="preserve">osobnih podataka, </w:t>
      </w:r>
      <w:r w:rsidRPr="00117E70">
        <w:rPr>
          <w:rFonts w:cs="Arial"/>
          <w:szCs w:val="24"/>
        </w:rPr>
        <w:t>uključujuć</w:t>
      </w:r>
      <w:r w:rsidR="00FF53E3" w:rsidRPr="00117E70">
        <w:rPr>
          <w:rFonts w:cs="Arial"/>
          <w:szCs w:val="24"/>
        </w:rPr>
        <w:t xml:space="preserve">i </w:t>
      </w:r>
      <w:r w:rsidRPr="00117E70">
        <w:rPr>
          <w:rFonts w:cs="Arial"/>
          <w:szCs w:val="24"/>
        </w:rPr>
        <w:t>zaš</w:t>
      </w:r>
      <w:r w:rsidR="00FF53E3" w:rsidRPr="00117E70">
        <w:rPr>
          <w:rFonts w:cs="Arial"/>
          <w:szCs w:val="24"/>
        </w:rPr>
        <w:t xml:space="preserve">titu od </w:t>
      </w:r>
      <w:r w:rsidRPr="00117E70">
        <w:rPr>
          <w:rFonts w:cs="Arial"/>
          <w:szCs w:val="24"/>
        </w:rPr>
        <w:t>neovlaš</w:t>
      </w:r>
      <w:r w:rsidR="00FF53E3" w:rsidRPr="00117E70">
        <w:rPr>
          <w:rFonts w:cs="Arial"/>
          <w:szCs w:val="24"/>
        </w:rPr>
        <w:t xml:space="preserve">tene ili nezakonite obrade te od </w:t>
      </w:r>
      <w:r w:rsidRPr="00117E70">
        <w:rPr>
          <w:rFonts w:cs="Arial"/>
          <w:szCs w:val="24"/>
        </w:rPr>
        <w:t>slučajnog gubitka, uniš</w:t>
      </w:r>
      <w:r w:rsidR="00FF53E3" w:rsidRPr="00117E70">
        <w:rPr>
          <w:rFonts w:cs="Arial"/>
          <w:szCs w:val="24"/>
        </w:rPr>
        <w:t xml:space="preserve">tenja ili </w:t>
      </w:r>
      <w:r w:rsidRPr="00117E70">
        <w:rPr>
          <w:rFonts w:cs="Arial"/>
          <w:szCs w:val="24"/>
        </w:rPr>
        <w:t>ošteć</w:t>
      </w:r>
      <w:r w:rsidR="00FF53E3" w:rsidRPr="00117E70">
        <w:rPr>
          <w:rFonts w:cs="Arial"/>
          <w:szCs w:val="24"/>
        </w:rPr>
        <w:t xml:space="preserve">enja primjenom </w:t>
      </w:r>
      <w:r w:rsidRPr="00117E70">
        <w:rPr>
          <w:rFonts w:cs="Arial"/>
          <w:szCs w:val="24"/>
        </w:rPr>
        <w:t>odgovarajuć</w:t>
      </w:r>
      <w:r w:rsidR="00FF53E3" w:rsidRPr="00117E70">
        <w:rPr>
          <w:rFonts w:cs="Arial"/>
          <w:szCs w:val="24"/>
        </w:rPr>
        <w:t xml:space="preserve">ih </w:t>
      </w:r>
      <w:r w:rsidRPr="00117E70">
        <w:rPr>
          <w:rFonts w:cs="Arial"/>
          <w:szCs w:val="24"/>
        </w:rPr>
        <w:t>tehnič</w:t>
      </w:r>
      <w:r w:rsidR="00FF53E3" w:rsidRPr="00117E70">
        <w:rPr>
          <w:rFonts w:cs="Arial"/>
          <w:szCs w:val="24"/>
        </w:rPr>
        <w:t>kih i organizacijskih mjera.</w:t>
      </w:r>
    </w:p>
    <w:p w14:paraId="259DA3C6" w14:textId="03CF6E95" w:rsidR="00FF53E3" w:rsidRDefault="004C73EF" w:rsidP="00DC04A0">
      <w:pPr>
        <w:pStyle w:val="Odlomakpopisa"/>
        <w:numPr>
          <w:ilvl w:val="0"/>
          <w:numId w:val="4"/>
        </w:numPr>
        <w:autoSpaceDE w:val="0"/>
        <w:autoSpaceDN w:val="0"/>
        <w:adjustRightInd w:val="0"/>
        <w:ind w:left="284" w:hanging="284"/>
        <w:rPr>
          <w:rFonts w:cs="Arial"/>
          <w:szCs w:val="24"/>
        </w:rPr>
      </w:pPr>
      <w:r w:rsidRPr="004C73EF">
        <w:rPr>
          <w:rFonts w:cs="Arial"/>
          <w:szCs w:val="24"/>
        </w:rPr>
        <w:t>Ured</w:t>
      </w:r>
      <w:r w:rsidR="00FF53E3" w:rsidRPr="004C73EF">
        <w:rPr>
          <w:rFonts w:cs="Arial"/>
          <w:szCs w:val="24"/>
        </w:rPr>
        <w:t xml:space="preserve"> osobne </w:t>
      </w:r>
      <w:r w:rsidRPr="004C73EF">
        <w:rPr>
          <w:rFonts w:cs="Arial"/>
          <w:szCs w:val="24"/>
        </w:rPr>
        <w:t>podatke č</w:t>
      </w:r>
      <w:r w:rsidR="00FF53E3" w:rsidRPr="004C73EF">
        <w:rPr>
          <w:rFonts w:cs="Arial"/>
          <w:szCs w:val="24"/>
        </w:rPr>
        <w:t xml:space="preserve">uva </w:t>
      </w:r>
      <w:r w:rsidRPr="004C73EF">
        <w:rPr>
          <w:rFonts w:cs="Arial"/>
          <w:szCs w:val="24"/>
        </w:rPr>
        <w:t xml:space="preserve">u obliku koji omogućuje identifikaciju ispitanika i to </w:t>
      </w:r>
      <w:r w:rsidR="00FF53E3" w:rsidRPr="004C73EF">
        <w:rPr>
          <w:rFonts w:cs="Arial"/>
          <w:szCs w:val="24"/>
        </w:rPr>
        <w:t xml:space="preserve">samo onoliko dugo koliko je potrebno u svrhe radi kojih se </w:t>
      </w:r>
      <w:r w:rsidRPr="004C73EF">
        <w:rPr>
          <w:rFonts w:cs="Arial"/>
          <w:szCs w:val="24"/>
        </w:rPr>
        <w:t>osobni podaci obrađ</w:t>
      </w:r>
      <w:r w:rsidR="00FF53E3" w:rsidRPr="004C73EF">
        <w:rPr>
          <w:rFonts w:cs="Arial"/>
          <w:szCs w:val="24"/>
        </w:rPr>
        <w:t>uju. Iznimno, osobni podaci mogu se pohraniti i na dulja razdoblja, ali samo ako</w:t>
      </w:r>
      <w:r w:rsidRPr="004C73EF">
        <w:rPr>
          <w:rFonts w:cs="Arial"/>
          <w:szCs w:val="24"/>
        </w:rPr>
        <w:t xml:space="preserve"> ć</w:t>
      </w:r>
      <w:r w:rsidR="004C6821">
        <w:rPr>
          <w:rFonts w:cs="Arial"/>
          <w:szCs w:val="24"/>
        </w:rPr>
        <w:t xml:space="preserve">e se </w:t>
      </w:r>
      <w:r w:rsidRPr="004C73EF">
        <w:rPr>
          <w:rFonts w:cs="Arial"/>
          <w:szCs w:val="24"/>
        </w:rPr>
        <w:t>obrađ</w:t>
      </w:r>
      <w:r w:rsidR="00FF53E3" w:rsidRPr="004C73EF">
        <w:rPr>
          <w:rFonts w:cs="Arial"/>
          <w:szCs w:val="24"/>
        </w:rPr>
        <w:t xml:space="preserve">ivati </w:t>
      </w:r>
      <w:r w:rsidRPr="004C73EF">
        <w:rPr>
          <w:rFonts w:cs="Arial"/>
          <w:szCs w:val="24"/>
        </w:rPr>
        <w:t>isključ</w:t>
      </w:r>
      <w:r w:rsidR="00FF53E3" w:rsidRPr="004C73EF">
        <w:rPr>
          <w:rFonts w:cs="Arial"/>
          <w:szCs w:val="24"/>
        </w:rPr>
        <w:t>ivo u svrhe arhiviranja u javnom interesu, u svrhe znanstvenog ili</w:t>
      </w:r>
      <w:r w:rsidRPr="004C73EF">
        <w:rPr>
          <w:rFonts w:cs="Arial"/>
          <w:szCs w:val="24"/>
        </w:rPr>
        <w:t xml:space="preserve"> povijesnog istraž</w:t>
      </w:r>
      <w:r w:rsidR="00FF53E3" w:rsidRPr="004C73EF">
        <w:rPr>
          <w:rFonts w:cs="Arial"/>
          <w:szCs w:val="24"/>
        </w:rPr>
        <w:t xml:space="preserve">ivanja ili u </w:t>
      </w:r>
      <w:r w:rsidRPr="004C73EF">
        <w:rPr>
          <w:rFonts w:cs="Arial"/>
          <w:szCs w:val="24"/>
        </w:rPr>
        <w:t>statistič</w:t>
      </w:r>
      <w:r w:rsidR="00FF53E3" w:rsidRPr="004C73EF">
        <w:rPr>
          <w:rFonts w:cs="Arial"/>
          <w:szCs w:val="24"/>
        </w:rPr>
        <w:t>ke svrhe.</w:t>
      </w:r>
    </w:p>
    <w:p w14:paraId="2BA0B8F3" w14:textId="4BB04EE0" w:rsidR="004C73EF" w:rsidRDefault="004C73EF" w:rsidP="004C73EF">
      <w:pPr>
        <w:autoSpaceDE w:val="0"/>
        <w:autoSpaceDN w:val="0"/>
        <w:adjustRightInd w:val="0"/>
        <w:rPr>
          <w:rFonts w:cs="Arial"/>
          <w:szCs w:val="24"/>
        </w:rPr>
      </w:pPr>
    </w:p>
    <w:p w14:paraId="45CECEDA" w14:textId="650CCBED" w:rsidR="001248CA" w:rsidRDefault="001248CA" w:rsidP="004C73EF">
      <w:pPr>
        <w:autoSpaceDE w:val="0"/>
        <w:autoSpaceDN w:val="0"/>
        <w:adjustRightInd w:val="0"/>
        <w:rPr>
          <w:rFonts w:cs="Arial"/>
          <w:szCs w:val="24"/>
        </w:rPr>
      </w:pPr>
    </w:p>
    <w:p w14:paraId="36F82913" w14:textId="77777777" w:rsidR="001248CA" w:rsidRDefault="001248CA" w:rsidP="004C73EF">
      <w:pPr>
        <w:autoSpaceDE w:val="0"/>
        <w:autoSpaceDN w:val="0"/>
        <w:adjustRightInd w:val="0"/>
        <w:rPr>
          <w:rFonts w:cs="Arial"/>
          <w:szCs w:val="24"/>
        </w:rPr>
      </w:pPr>
    </w:p>
    <w:p w14:paraId="4FE409D5" w14:textId="77777777" w:rsidR="00FF53E3" w:rsidRDefault="00FF53E3" w:rsidP="00DC04A0">
      <w:pPr>
        <w:autoSpaceDE w:val="0"/>
        <w:autoSpaceDN w:val="0"/>
        <w:adjustRightInd w:val="0"/>
        <w:rPr>
          <w:rFonts w:cs="Arial"/>
          <w:szCs w:val="24"/>
        </w:rPr>
      </w:pPr>
      <w:r w:rsidRPr="00DC04A0">
        <w:rPr>
          <w:rFonts w:cs="Arial"/>
          <w:szCs w:val="24"/>
        </w:rPr>
        <w:lastRenderedPageBreak/>
        <w:t>II. OBRADA OSOBNIH PODATAKA</w:t>
      </w:r>
    </w:p>
    <w:p w14:paraId="7A5A1C1F" w14:textId="77777777" w:rsidR="001F60AA" w:rsidRPr="00DC04A0" w:rsidRDefault="001F60AA" w:rsidP="00DC04A0">
      <w:pPr>
        <w:autoSpaceDE w:val="0"/>
        <w:autoSpaceDN w:val="0"/>
        <w:adjustRightInd w:val="0"/>
        <w:rPr>
          <w:rFonts w:cs="Arial"/>
          <w:szCs w:val="24"/>
        </w:rPr>
      </w:pPr>
    </w:p>
    <w:p w14:paraId="6DF5D91B" w14:textId="77777777" w:rsidR="00FF53E3" w:rsidRDefault="001F60AA" w:rsidP="001F60AA">
      <w:pPr>
        <w:autoSpaceDE w:val="0"/>
        <w:autoSpaceDN w:val="0"/>
        <w:adjustRightInd w:val="0"/>
        <w:jc w:val="center"/>
        <w:rPr>
          <w:rFonts w:cs="Arial"/>
          <w:szCs w:val="24"/>
        </w:rPr>
      </w:pPr>
      <w:r>
        <w:rPr>
          <w:rFonts w:cs="Arial"/>
          <w:szCs w:val="24"/>
        </w:rPr>
        <w:t>Č</w:t>
      </w:r>
      <w:r w:rsidR="00FF53E3" w:rsidRPr="00DC04A0">
        <w:rPr>
          <w:rFonts w:cs="Arial"/>
          <w:szCs w:val="24"/>
        </w:rPr>
        <w:t>lanak 5.</w:t>
      </w:r>
    </w:p>
    <w:p w14:paraId="0B96C6CA" w14:textId="77777777" w:rsidR="001F60AA" w:rsidRPr="00DC04A0" w:rsidRDefault="001F60AA" w:rsidP="001F60AA">
      <w:pPr>
        <w:autoSpaceDE w:val="0"/>
        <w:autoSpaceDN w:val="0"/>
        <w:adjustRightInd w:val="0"/>
        <w:jc w:val="center"/>
        <w:rPr>
          <w:rFonts w:cs="Arial"/>
          <w:szCs w:val="24"/>
        </w:rPr>
      </w:pPr>
    </w:p>
    <w:p w14:paraId="3254EF1A" w14:textId="77777777" w:rsidR="00FF53E3" w:rsidRPr="00DC04A0" w:rsidRDefault="001E0A85" w:rsidP="00DC04A0">
      <w:pPr>
        <w:autoSpaceDE w:val="0"/>
        <w:autoSpaceDN w:val="0"/>
        <w:adjustRightInd w:val="0"/>
        <w:rPr>
          <w:rFonts w:cs="Arial"/>
          <w:szCs w:val="24"/>
        </w:rPr>
      </w:pPr>
      <w:r>
        <w:rPr>
          <w:rFonts w:cs="Arial"/>
          <w:szCs w:val="24"/>
        </w:rPr>
        <w:t>Ured</w:t>
      </w:r>
      <w:r w:rsidR="00FF53E3" w:rsidRPr="00DC04A0">
        <w:rPr>
          <w:rFonts w:cs="Arial"/>
          <w:szCs w:val="24"/>
        </w:rPr>
        <w:t xml:space="preserve"> osobne </w:t>
      </w:r>
      <w:r>
        <w:rPr>
          <w:rFonts w:cs="Arial"/>
          <w:szCs w:val="24"/>
        </w:rPr>
        <w:t>podatke obrađ</w:t>
      </w:r>
      <w:r w:rsidR="00FF53E3" w:rsidRPr="00DC04A0">
        <w:rPr>
          <w:rFonts w:cs="Arial"/>
          <w:szCs w:val="24"/>
        </w:rPr>
        <w:t xml:space="preserve">uje samo ako je ispunjen jedan </w:t>
      </w:r>
      <w:r>
        <w:rPr>
          <w:rFonts w:cs="Arial"/>
          <w:szCs w:val="24"/>
        </w:rPr>
        <w:t>od sljedeć</w:t>
      </w:r>
      <w:r w:rsidR="00FF53E3" w:rsidRPr="00DC04A0">
        <w:rPr>
          <w:rFonts w:cs="Arial"/>
          <w:szCs w:val="24"/>
        </w:rPr>
        <w:t>ih uvjeta:</w:t>
      </w:r>
    </w:p>
    <w:p w14:paraId="7F65895D" w14:textId="77777777" w:rsidR="00FF53E3" w:rsidRPr="00466C43" w:rsidRDefault="00FF53E3" w:rsidP="00466C43">
      <w:pPr>
        <w:pStyle w:val="Odlomakpopisa"/>
        <w:numPr>
          <w:ilvl w:val="0"/>
          <w:numId w:val="5"/>
        </w:numPr>
        <w:autoSpaceDE w:val="0"/>
        <w:autoSpaceDN w:val="0"/>
        <w:adjustRightInd w:val="0"/>
        <w:ind w:left="284" w:hanging="284"/>
        <w:rPr>
          <w:rFonts w:cs="Arial"/>
          <w:szCs w:val="24"/>
        </w:rPr>
      </w:pPr>
      <w:r w:rsidRPr="00466C43">
        <w:rPr>
          <w:rFonts w:cs="Arial"/>
          <w:szCs w:val="24"/>
        </w:rPr>
        <w:t xml:space="preserve">da je ispitanik dao privolu za obradu svojih osobnih podataka u jednu ili </w:t>
      </w:r>
      <w:r w:rsidR="00002C45" w:rsidRPr="00466C43">
        <w:rPr>
          <w:rFonts w:cs="Arial"/>
          <w:szCs w:val="24"/>
        </w:rPr>
        <w:t>viš</w:t>
      </w:r>
      <w:r w:rsidRPr="00466C43">
        <w:rPr>
          <w:rFonts w:cs="Arial"/>
          <w:szCs w:val="24"/>
        </w:rPr>
        <w:t>e posebnih</w:t>
      </w:r>
      <w:r w:rsidR="00466C43">
        <w:rPr>
          <w:rFonts w:cs="Arial"/>
          <w:szCs w:val="24"/>
        </w:rPr>
        <w:t xml:space="preserve"> </w:t>
      </w:r>
      <w:r w:rsidRPr="00466C43">
        <w:rPr>
          <w:rFonts w:cs="Arial"/>
          <w:szCs w:val="24"/>
        </w:rPr>
        <w:t>svrha</w:t>
      </w:r>
    </w:p>
    <w:p w14:paraId="7553BB94" w14:textId="77777777" w:rsidR="00FF53E3" w:rsidRDefault="00FF53E3" w:rsidP="00002C45">
      <w:pPr>
        <w:pStyle w:val="Odlomakpopisa"/>
        <w:numPr>
          <w:ilvl w:val="0"/>
          <w:numId w:val="5"/>
        </w:numPr>
        <w:autoSpaceDE w:val="0"/>
        <w:autoSpaceDN w:val="0"/>
        <w:adjustRightInd w:val="0"/>
        <w:ind w:left="284" w:hanging="284"/>
        <w:rPr>
          <w:rFonts w:cs="Arial"/>
          <w:szCs w:val="24"/>
        </w:rPr>
      </w:pPr>
      <w:r w:rsidRPr="00002C45">
        <w:rPr>
          <w:rFonts w:cs="Arial"/>
          <w:szCs w:val="24"/>
        </w:rPr>
        <w:t xml:space="preserve">da </w:t>
      </w:r>
      <w:r w:rsidR="00002C45">
        <w:rPr>
          <w:rFonts w:cs="Arial"/>
          <w:szCs w:val="24"/>
        </w:rPr>
        <w:t>j</w:t>
      </w:r>
      <w:r w:rsidRPr="00002C45">
        <w:rPr>
          <w:rFonts w:cs="Arial"/>
          <w:szCs w:val="24"/>
        </w:rPr>
        <w:t xml:space="preserve">e </w:t>
      </w:r>
      <w:r w:rsidR="00002C45">
        <w:rPr>
          <w:rFonts w:cs="Arial"/>
          <w:szCs w:val="24"/>
        </w:rPr>
        <w:t>obrad</w:t>
      </w:r>
      <w:r w:rsidRPr="00002C45">
        <w:rPr>
          <w:rFonts w:cs="Arial"/>
          <w:szCs w:val="24"/>
        </w:rPr>
        <w:t xml:space="preserve">a </w:t>
      </w:r>
      <w:r w:rsidR="00002C45">
        <w:rPr>
          <w:rFonts w:cs="Arial"/>
          <w:szCs w:val="24"/>
        </w:rPr>
        <w:t>nuž</w:t>
      </w:r>
      <w:r w:rsidRPr="00002C45">
        <w:rPr>
          <w:rFonts w:cs="Arial"/>
          <w:szCs w:val="24"/>
        </w:rPr>
        <w:t xml:space="preserve">na </w:t>
      </w:r>
      <w:r w:rsidR="00002C45">
        <w:rPr>
          <w:rFonts w:cs="Arial"/>
          <w:szCs w:val="24"/>
        </w:rPr>
        <w:t>za izvršavanje</w:t>
      </w:r>
      <w:r w:rsidRPr="00002C45">
        <w:rPr>
          <w:rFonts w:cs="Arial"/>
          <w:szCs w:val="24"/>
        </w:rPr>
        <w:t xml:space="preserve"> ugovora u </w:t>
      </w:r>
      <w:r w:rsidR="00002C45">
        <w:rPr>
          <w:rFonts w:cs="Arial"/>
          <w:szCs w:val="24"/>
        </w:rPr>
        <w:t>koj</w:t>
      </w:r>
      <w:r w:rsidRPr="00002C45">
        <w:rPr>
          <w:rFonts w:cs="Arial"/>
          <w:szCs w:val="24"/>
        </w:rPr>
        <w:t xml:space="preserve">em </w:t>
      </w:r>
      <w:r w:rsidR="00002C45">
        <w:rPr>
          <w:rFonts w:cs="Arial"/>
          <w:szCs w:val="24"/>
        </w:rPr>
        <w:t>j</w:t>
      </w:r>
      <w:r w:rsidRPr="00002C45">
        <w:rPr>
          <w:rFonts w:cs="Arial"/>
          <w:szCs w:val="24"/>
        </w:rPr>
        <w:t>e ispitanik stranka</w:t>
      </w:r>
      <w:r w:rsidR="00002C45">
        <w:rPr>
          <w:rFonts w:cs="Arial"/>
          <w:szCs w:val="24"/>
        </w:rPr>
        <w:t xml:space="preserve"> ili kako bi se poduzele radnje na zahtjev ispitanika prije zaključivanja ugovora</w:t>
      </w:r>
    </w:p>
    <w:p w14:paraId="28501447" w14:textId="77777777" w:rsidR="00FF53E3" w:rsidRPr="00370B0F" w:rsidRDefault="00FF53E3" w:rsidP="00370B0F">
      <w:pPr>
        <w:pStyle w:val="Odlomakpopisa"/>
        <w:numPr>
          <w:ilvl w:val="0"/>
          <w:numId w:val="5"/>
        </w:numPr>
        <w:autoSpaceDE w:val="0"/>
        <w:autoSpaceDN w:val="0"/>
        <w:adjustRightInd w:val="0"/>
        <w:ind w:left="284" w:hanging="284"/>
        <w:rPr>
          <w:rFonts w:cs="Arial"/>
          <w:szCs w:val="24"/>
        </w:rPr>
      </w:pPr>
      <w:r w:rsidRPr="00370B0F">
        <w:rPr>
          <w:rFonts w:cs="Arial"/>
          <w:szCs w:val="24"/>
        </w:rPr>
        <w:t>da</w:t>
      </w:r>
      <w:r w:rsidR="00370B0F">
        <w:rPr>
          <w:rFonts w:cs="Arial"/>
          <w:szCs w:val="24"/>
        </w:rPr>
        <w:t xml:space="preserve"> </w:t>
      </w:r>
      <w:r w:rsidRPr="00370B0F">
        <w:rPr>
          <w:rFonts w:cs="Arial"/>
          <w:szCs w:val="24"/>
        </w:rPr>
        <w:t>je obrada</w:t>
      </w:r>
      <w:r w:rsidR="00370B0F">
        <w:rPr>
          <w:rFonts w:cs="Arial"/>
          <w:szCs w:val="24"/>
        </w:rPr>
        <w:t xml:space="preserve"> nuž</w:t>
      </w:r>
      <w:r w:rsidRPr="00370B0F">
        <w:rPr>
          <w:rFonts w:cs="Arial"/>
          <w:szCs w:val="24"/>
        </w:rPr>
        <w:t>na</w:t>
      </w:r>
      <w:r w:rsidR="00370B0F">
        <w:rPr>
          <w:rFonts w:cs="Arial"/>
          <w:szCs w:val="24"/>
        </w:rPr>
        <w:t xml:space="preserve"> </w:t>
      </w:r>
      <w:r w:rsidRPr="00370B0F">
        <w:rPr>
          <w:rFonts w:cs="Arial"/>
          <w:szCs w:val="24"/>
        </w:rPr>
        <w:t xml:space="preserve">radi </w:t>
      </w:r>
      <w:r w:rsidR="00370B0F">
        <w:rPr>
          <w:rFonts w:cs="Arial"/>
          <w:szCs w:val="24"/>
        </w:rPr>
        <w:t>poš</w:t>
      </w:r>
      <w:r w:rsidRPr="00370B0F">
        <w:rPr>
          <w:rFonts w:cs="Arial"/>
          <w:szCs w:val="24"/>
        </w:rPr>
        <w:t xml:space="preserve">tovanja pravnih </w:t>
      </w:r>
      <w:r w:rsidR="00370B0F">
        <w:rPr>
          <w:rFonts w:cs="Arial"/>
          <w:szCs w:val="24"/>
        </w:rPr>
        <w:t>obveza Ureda</w:t>
      </w:r>
    </w:p>
    <w:p w14:paraId="2326B6D8" w14:textId="77777777" w:rsidR="00FF53E3" w:rsidRPr="00CA10E9" w:rsidRDefault="00FF53E3" w:rsidP="00CA10E9">
      <w:pPr>
        <w:pStyle w:val="Odlomakpopisa"/>
        <w:numPr>
          <w:ilvl w:val="0"/>
          <w:numId w:val="5"/>
        </w:numPr>
        <w:autoSpaceDE w:val="0"/>
        <w:autoSpaceDN w:val="0"/>
        <w:adjustRightInd w:val="0"/>
        <w:ind w:left="284" w:hanging="284"/>
        <w:rPr>
          <w:rFonts w:cs="Arial"/>
          <w:szCs w:val="24"/>
        </w:rPr>
      </w:pPr>
      <w:r w:rsidRPr="00CA10E9">
        <w:rPr>
          <w:rFonts w:cs="Arial"/>
          <w:szCs w:val="24"/>
        </w:rPr>
        <w:t>da je obrada</w:t>
      </w:r>
      <w:r w:rsidR="00CA10E9">
        <w:rPr>
          <w:rFonts w:cs="Arial"/>
          <w:szCs w:val="24"/>
        </w:rPr>
        <w:t xml:space="preserve"> nuž</w:t>
      </w:r>
      <w:r w:rsidRPr="00CA10E9">
        <w:rPr>
          <w:rFonts w:cs="Arial"/>
          <w:szCs w:val="24"/>
        </w:rPr>
        <w:t xml:space="preserve">na kako bi se </w:t>
      </w:r>
      <w:r w:rsidR="00CA10E9">
        <w:rPr>
          <w:rFonts w:cs="Arial"/>
          <w:szCs w:val="24"/>
        </w:rPr>
        <w:t>zaš</w:t>
      </w:r>
      <w:r w:rsidRPr="00CA10E9">
        <w:rPr>
          <w:rFonts w:cs="Arial"/>
          <w:szCs w:val="24"/>
        </w:rPr>
        <w:t>t</w:t>
      </w:r>
      <w:r w:rsidR="00CA10E9">
        <w:rPr>
          <w:rFonts w:cs="Arial"/>
          <w:szCs w:val="24"/>
        </w:rPr>
        <w:t>itili</w:t>
      </w:r>
      <w:r w:rsidRPr="00CA10E9">
        <w:rPr>
          <w:rFonts w:cs="Arial"/>
          <w:szCs w:val="24"/>
        </w:rPr>
        <w:t xml:space="preserve"> interesi ispitanika ili druge </w:t>
      </w:r>
      <w:r w:rsidR="00CA10E9">
        <w:rPr>
          <w:rFonts w:cs="Arial"/>
          <w:szCs w:val="24"/>
        </w:rPr>
        <w:t>fizičke</w:t>
      </w:r>
      <w:r w:rsidRPr="00CA10E9">
        <w:rPr>
          <w:rFonts w:cs="Arial"/>
          <w:szCs w:val="24"/>
        </w:rPr>
        <w:t xml:space="preserve"> osobe</w:t>
      </w:r>
    </w:p>
    <w:p w14:paraId="1F414826" w14:textId="77777777" w:rsidR="00FF53E3" w:rsidRPr="002321E6" w:rsidRDefault="00FF53E3" w:rsidP="002321E6">
      <w:pPr>
        <w:pStyle w:val="Odlomakpopisa"/>
        <w:numPr>
          <w:ilvl w:val="0"/>
          <w:numId w:val="5"/>
        </w:numPr>
        <w:autoSpaceDE w:val="0"/>
        <w:autoSpaceDN w:val="0"/>
        <w:adjustRightInd w:val="0"/>
        <w:ind w:left="284" w:hanging="284"/>
        <w:rPr>
          <w:rFonts w:cs="Arial"/>
          <w:szCs w:val="24"/>
        </w:rPr>
      </w:pPr>
      <w:r w:rsidRPr="002321E6">
        <w:rPr>
          <w:rFonts w:cs="Arial"/>
          <w:szCs w:val="24"/>
        </w:rPr>
        <w:t>da</w:t>
      </w:r>
      <w:r w:rsidR="002321E6">
        <w:rPr>
          <w:rFonts w:cs="Arial"/>
          <w:szCs w:val="24"/>
        </w:rPr>
        <w:t xml:space="preserve"> </w:t>
      </w:r>
      <w:r w:rsidRPr="002321E6">
        <w:rPr>
          <w:rFonts w:cs="Arial"/>
          <w:szCs w:val="24"/>
        </w:rPr>
        <w:t>je obrada</w:t>
      </w:r>
      <w:r w:rsidR="002321E6">
        <w:rPr>
          <w:rFonts w:cs="Arial"/>
          <w:szCs w:val="24"/>
        </w:rPr>
        <w:t xml:space="preserve"> nuž</w:t>
      </w:r>
      <w:r w:rsidRPr="002321E6">
        <w:rPr>
          <w:rFonts w:cs="Arial"/>
          <w:szCs w:val="24"/>
        </w:rPr>
        <w:t>na</w:t>
      </w:r>
      <w:r w:rsidR="002321E6">
        <w:rPr>
          <w:rFonts w:cs="Arial"/>
          <w:szCs w:val="24"/>
        </w:rPr>
        <w:t xml:space="preserve"> </w:t>
      </w:r>
      <w:r w:rsidRPr="002321E6">
        <w:rPr>
          <w:rFonts w:cs="Arial"/>
          <w:szCs w:val="24"/>
        </w:rPr>
        <w:t>za</w:t>
      </w:r>
      <w:r w:rsidR="002321E6">
        <w:rPr>
          <w:rFonts w:cs="Arial"/>
          <w:szCs w:val="24"/>
        </w:rPr>
        <w:t xml:space="preserve"> izvrš</w:t>
      </w:r>
      <w:r w:rsidRPr="002321E6">
        <w:rPr>
          <w:rFonts w:cs="Arial"/>
          <w:szCs w:val="24"/>
        </w:rPr>
        <w:t xml:space="preserve">avanje </w:t>
      </w:r>
      <w:r w:rsidR="002321E6">
        <w:rPr>
          <w:rFonts w:cs="Arial"/>
          <w:szCs w:val="24"/>
        </w:rPr>
        <w:t>zadać</w:t>
      </w:r>
      <w:r w:rsidRPr="002321E6">
        <w:rPr>
          <w:rFonts w:cs="Arial"/>
          <w:szCs w:val="24"/>
        </w:rPr>
        <w:t>e od</w:t>
      </w:r>
      <w:r w:rsidR="002321E6">
        <w:rPr>
          <w:rFonts w:cs="Arial"/>
          <w:szCs w:val="24"/>
        </w:rPr>
        <w:t xml:space="preserve"> </w:t>
      </w:r>
      <w:r w:rsidRPr="002321E6">
        <w:rPr>
          <w:rFonts w:cs="Arial"/>
          <w:szCs w:val="24"/>
        </w:rPr>
        <w:t xml:space="preserve">javnog interesa ili pri </w:t>
      </w:r>
      <w:r w:rsidR="002321E6">
        <w:rPr>
          <w:rFonts w:cs="Arial"/>
          <w:szCs w:val="24"/>
        </w:rPr>
        <w:t>izv</w:t>
      </w:r>
      <w:r w:rsidR="002A7654">
        <w:rPr>
          <w:rFonts w:cs="Arial"/>
          <w:szCs w:val="24"/>
        </w:rPr>
        <w:t>r</w:t>
      </w:r>
      <w:r w:rsidR="002321E6">
        <w:rPr>
          <w:rFonts w:cs="Arial"/>
          <w:szCs w:val="24"/>
        </w:rPr>
        <w:t>š</w:t>
      </w:r>
      <w:r w:rsidRPr="002321E6">
        <w:rPr>
          <w:rFonts w:cs="Arial"/>
          <w:szCs w:val="24"/>
        </w:rPr>
        <w:t>avanju</w:t>
      </w:r>
      <w:r w:rsidR="002321E6">
        <w:rPr>
          <w:rFonts w:cs="Arial"/>
          <w:szCs w:val="24"/>
        </w:rPr>
        <w:t xml:space="preserve"> službenih</w:t>
      </w:r>
    </w:p>
    <w:p w14:paraId="26799ED1" w14:textId="77777777" w:rsidR="00FF53E3" w:rsidRPr="00DC04A0" w:rsidRDefault="00FF53E3" w:rsidP="002321E6">
      <w:pPr>
        <w:autoSpaceDE w:val="0"/>
        <w:autoSpaceDN w:val="0"/>
        <w:adjustRightInd w:val="0"/>
        <w:ind w:firstLine="284"/>
        <w:rPr>
          <w:rFonts w:cs="Arial"/>
          <w:szCs w:val="24"/>
        </w:rPr>
      </w:pPr>
      <w:r w:rsidRPr="00DC04A0">
        <w:rPr>
          <w:rFonts w:cs="Arial"/>
          <w:szCs w:val="24"/>
        </w:rPr>
        <w:t xml:space="preserve">ovlasti </w:t>
      </w:r>
      <w:r w:rsidR="002321E6">
        <w:rPr>
          <w:rFonts w:cs="Arial"/>
          <w:szCs w:val="24"/>
        </w:rPr>
        <w:t>Ureda</w:t>
      </w:r>
    </w:p>
    <w:p w14:paraId="22CE7691" w14:textId="77777777" w:rsidR="00FF53E3" w:rsidRDefault="00FF53E3" w:rsidP="009E2CB5">
      <w:pPr>
        <w:pStyle w:val="Odlomakpopisa"/>
        <w:numPr>
          <w:ilvl w:val="0"/>
          <w:numId w:val="5"/>
        </w:numPr>
        <w:autoSpaceDE w:val="0"/>
        <w:autoSpaceDN w:val="0"/>
        <w:adjustRightInd w:val="0"/>
        <w:ind w:left="284" w:hanging="284"/>
        <w:rPr>
          <w:rFonts w:cs="Arial"/>
          <w:szCs w:val="24"/>
        </w:rPr>
      </w:pPr>
      <w:r w:rsidRPr="00043B80">
        <w:rPr>
          <w:rFonts w:cs="Arial"/>
          <w:szCs w:val="24"/>
        </w:rPr>
        <w:t>da je obrada</w:t>
      </w:r>
      <w:r w:rsidR="00043B80" w:rsidRPr="00043B80">
        <w:rPr>
          <w:rFonts w:cs="Arial"/>
          <w:szCs w:val="24"/>
        </w:rPr>
        <w:t xml:space="preserve"> nuž</w:t>
      </w:r>
      <w:r w:rsidRPr="00043B80">
        <w:rPr>
          <w:rFonts w:cs="Arial"/>
          <w:szCs w:val="24"/>
        </w:rPr>
        <w:t>na</w:t>
      </w:r>
      <w:r w:rsidR="00043B80" w:rsidRPr="00043B80">
        <w:rPr>
          <w:rFonts w:cs="Arial"/>
          <w:szCs w:val="24"/>
        </w:rPr>
        <w:t xml:space="preserve"> </w:t>
      </w:r>
      <w:r w:rsidRPr="00043B80">
        <w:rPr>
          <w:rFonts w:cs="Arial"/>
          <w:szCs w:val="24"/>
        </w:rPr>
        <w:t>za</w:t>
      </w:r>
      <w:r w:rsidR="00043B80" w:rsidRPr="00043B80">
        <w:rPr>
          <w:rFonts w:cs="Arial"/>
          <w:szCs w:val="24"/>
        </w:rPr>
        <w:t xml:space="preserve"> </w:t>
      </w:r>
      <w:r w:rsidRPr="00043B80">
        <w:rPr>
          <w:rFonts w:cs="Arial"/>
          <w:szCs w:val="24"/>
        </w:rPr>
        <w:t xml:space="preserve">potrebe legitimnih </w:t>
      </w:r>
      <w:r w:rsidR="00043B80" w:rsidRPr="00043B80">
        <w:rPr>
          <w:rFonts w:cs="Arial"/>
          <w:szCs w:val="24"/>
        </w:rPr>
        <w:t>interesa Ureda</w:t>
      </w:r>
      <w:r w:rsidRPr="00043B80">
        <w:rPr>
          <w:rFonts w:cs="Arial"/>
          <w:szCs w:val="24"/>
        </w:rPr>
        <w:t xml:space="preserve"> ili </w:t>
      </w:r>
      <w:r w:rsidR="00043B80" w:rsidRPr="00043B80">
        <w:rPr>
          <w:rFonts w:cs="Arial"/>
          <w:szCs w:val="24"/>
        </w:rPr>
        <w:t>treć</w:t>
      </w:r>
      <w:r w:rsidRPr="00043B80">
        <w:rPr>
          <w:rFonts w:cs="Arial"/>
          <w:szCs w:val="24"/>
        </w:rPr>
        <w:t xml:space="preserve">e strane, osim u </w:t>
      </w:r>
      <w:r w:rsidR="00043B80" w:rsidRPr="00043B80">
        <w:rPr>
          <w:rFonts w:cs="Arial"/>
          <w:szCs w:val="24"/>
        </w:rPr>
        <w:t>sluč</w:t>
      </w:r>
      <w:r w:rsidRPr="00043B80">
        <w:rPr>
          <w:rFonts w:cs="Arial"/>
          <w:szCs w:val="24"/>
        </w:rPr>
        <w:t>aju</w:t>
      </w:r>
      <w:r w:rsidR="00043B80">
        <w:rPr>
          <w:rFonts w:cs="Arial"/>
          <w:szCs w:val="24"/>
        </w:rPr>
        <w:t xml:space="preserve"> </w:t>
      </w:r>
      <w:r w:rsidR="00F67E3B">
        <w:rPr>
          <w:rFonts w:cs="Arial"/>
          <w:szCs w:val="24"/>
        </w:rPr>
        <w:t>kada su od tih interesa jač</w:t>
      </w:r>
      <w:r w:rsidRPr="00043B80">
        <w:rPr>
          <w:rFonts w:cs="Arial"/>
          <w:szCs w:val="24"/>
        </w:rPr>
        <w:t>i interesi ili temeljna prava i slobode ispitanika koji zahtijevaju</w:t>
      </w:r>
      <w:r w:rsidR="00043B80" w:rsidRPr="00043B80">
        <w:rPr>
          <w:rFonts w:cs="Arial"/>
          <w:szCs w:val="24"/>
        </w:rPr>
        <w:t xml:space="preserve"> zaštitu osobnih podataka</w:t>
      </w:r>
      <w:r w:rsidRPr="00043B80">
        <w:rPr>
          <w:rFonts w:cs="Arial"/>
          <w:szCs w:val="24"/>
        </w:rPr>
        <w:t>.</w:t>
      </w:r>
    </w:p>
    <w:p w14:paraId="65A76CD1" w14:textId="77777777" w:rsidR="00C11CF2" w:rsidRPr="00043B80" w:rsidRDefault="00C11CF2" w:rsidP="00C11CF2">
      <w:pPr>
        <w:pStyle w:val="Odlomakpopisa"/>
        <w:autoSpaceDE w:val="0"/>
        <w:autoSpaceDN w:val="0"/>
        <w:adjustRightInd w:val="0"/>
        <w:ind w:left="284"/>
        <w:rPr>
          <w:rFonts w:cs="Arial"/>
          <w:szCs w:val="24"/>
        </w:rPr>
      </w:pPr>
    </w:p>
    <w:p w14:paraId="63068D74" w14:textId="77777777" w:rsidR="00FF53E3" w:rsidRDefault="00C11CF2" w:rsidP="00C11CF2">
      <w:pPr>
        <w:autoSpaceDE w:val="0"/>
        <w:autoSpaceDN w:val="0"/>
        <w:adjustRightInd w:val="0"/>
        <w:jc w:val="center"/>
        <w:rPr>
          <w:rFonts w:cs="Arial"/>
          <w:szCs w:val="24"/>
        </w:rPr>
      </w:pPr>
      <w:r>
        <w:rPr>
          <w:rFonts w:cs="Arial"/>
          <w:szCs w:val="24"/>
        </w:rPr>
        <w:t>Č</w:t>
      </w:r>
      <w:r w:rsidR="00FF53E3" w:rsidRPr="00DC04A0">
        <w:rPr>
          <w:rFonts w:cs="Arial"/>
          <w:szCs w:val="24"/>
        </w:rPr>
        <w:t>lanak 6.</w:t>
      </w:r>
    </w:p>
    <w:p w14:paraId="0D6D7AD4" w14:textId="77777777" w:rsidR="00C11CF2" w:rsidRPr="00DC04A0" w:rsidRDefault="00C11CF2" w:rsidP="00C11CF2">
      <w:pPr>
        <w:autoSpaceDE w:val="0"/>
        <w:autoSpaceDN w:val="0"/>
        <w:adjustRightInd w:val="0"/>
        <w:jc w:val="center"/>
        <w:rPr>
          <w:rFonts w:cs="Arial"/>
          <w:szCs w:val="24"/>
        </w:rPr>
      </w:pPr>
    </w:p>
    <w:p w14:paraId="3C0DC8C5" w14:textId="5550A168" w:rsidR="00FB31A7" w:rsidRDefault="00FF53E3" w:rsidP="00DC04A0">
      <w:pPr>
        <w:pStyle w:val="Odlomakpopisa"/>
        <w:numPr>
          <w:ilvl w:val="0"/>
          <w:numId w:val="6"/>
        </w:numPr>
        <w:autoSpaceDE w:val="0"/>
        <w:autoSpaceDN w:val="0"/>
        <w:adjustRightInd w:val="0"/>
        <w:ind w:left="284" w:hanging="284"/>
        <w:rPr>
          <w:rFonts w:cs="Arial"/>
          <w:szCs w:val="24"/>
        </w:rPr>
      </w:pPr>
      <w:r w:rsidRPr="00FB31A7">
        <w:rPr>
          <w:rFonts w:cs="Arial"/>
          <w:szCs w:val="24"/>
        </w:rPr>
        <w:t xml:space="preserve">Privola kojom ispitanik </w:t>
      </w:r>
      <w:r w:rsidR="00FB31A7">
        <w:rPr>
          <w:rFonts w:cs="Arial"/>
          <w:szCs w:val="24"/>
        </w:rPr>
        <w:t>Uredu</w:t>
      </w:r>
      <w:r w:rsidRPr="00FB31A7">
        <w:rPr>
          <w:rFonts w:cs="Arial"/>
          <w:szCs w:val="24"/>
        </w:rPr>
        <w:t xml:space="preserve"> </w:t>
      </w:r>
      <w:r w:rsidR="00FB31A7">
        <w:rPr>
          <w:rFonts w:cs="Arial"/>
          <w:szCs w:val="24"/>
        </w:rPr>
        <w:t xml:space="preserve">daje </w:t>
      </w:r>
      <w:r w:rsidRPr="00FB31A7">
        <w:rPr>
          <w:rFonts w:cs="Arial"/>
          <w:szCs w:val="24"/>
        </w:rPr>
        <w:t>pristanak za</w:t>
      </w:r>
      <w:r w:rsidR="00FB31A7">
        <w:rPr>
          <w:rFonts w:cs="Arial"/>
          <w:szCs w:val="24"/>
        </w:rPr>
        <w:t xml:space="preserve"> </w:t>
      </w:r>
      <w:r w:rsidRPr="00FB31A7">
        <w:rPr>
          <w:rFonts w:cs="Arial"/>
          <w:szCs w:val="24"/>
        </w:rPr>
        <w:t>obradu</w:t>
      </w:r>
      <w:r w:rsidR="00FB31A7">
        <w:rPr>
          <w:rFonts w:cs="Arial"/>
          <w:szCs w:val="24"/>
        </w:rPr>
        <w:t xml:space="preserve"> </w:t>
      </w:r>
      <w:r w:rsidRPr="00FB31A7">
        <w:rPr>
          <w:rFonts w:cs="Arial"/>
          <w:szCs w:val="24"/>
        </w:rPr>
        <w:t>osobnih podataka koji se na njega odnose</w:t>
      </w:r>
      <w:r w:rsidR="00FB31A7">
        <w:rPr>
          <w:rFonts w:cs="Arial"/>
          <w:szCs w:val="24"/>
        </w:rPr>
        <w:t xml:space="preserve"> mora biti</w:t>
      </w:r>
      <w:r w:rsidRPr="00FB31A7">
        <w:rPr>
          <w:rFonts w:cs="Arial"/>
          <w:szCs w:val="24"/>
        </w:rPr>
        <w:t xml:space="preserve"> dobrovoljna</w:t>
      </w:r>
      <w:r w:rsidR="0056022D">
        <w:rPr>
          <w:rFonts w:cs="Arial"/>
          <w:szCs w:val="24"/>
        </w:rPr>
        <w:t xml:space="preserve">, </w:t>
      </w:r>
      <w:r w:rsidR="003432D4">
        <w:rPr>
          <w:rFonts w:cs="Arial"/>
          <w:szCs w:val="24"/>
        </w:rPr>
        <w:t>nedvosmislena</w:t>
      </w:r>
      <w:r w:rsidRPr="00FB31A7">
        <w:rPr>
          <w:rFonts w:cs="Arial"/>
          <w:szCs w:val="24"/>
        </w:rPr>
        <w:t>, u pisanom</w:t>
      </w:r>
      <w:r w:rsidR="00FB31A7">
        <w:rPr>
          <w:rFonts w:cs="Arial"/>
          <w:szCs w:val="24"/>
        </w:rPr>
        <w:t>, razumlji</w:t>
      </w:r>
      <w:r w:rsidR="003432D4">
        <w:rPr>
          <w:rFonts w:cs="Arial"/>
          <w:szCs w:val="24"/>
        </w:rPr>
        <w:t>vom te</w:t>
      </w:r>
      <w:r w:rsidR="00FB31A7">
        <w:rPr>
          <w:rFonts w:cs="Arial"/>
          <w:szCs w:val="24"/>
        </w:rPr>
        <w:t xml:space="preserve"> lako dostupnom</w:t>
      </w:r>
      <w:r w:rsidRPr="00FB31A7">
        <w:rPr>
          <w:rFonts w:cs="Arial"/>
          <w:szCs w:val="24"/>
        </w:rPr>
        <w:t xml:space="preserve"> </w:t>
      </w:r>
      <w:r w:rsidR="00FB31A7">
        <w:rPr>
          <w:rFonts w:cs="Arial"/>
          <w:szCs w:val="24"/>
        </w:rPr>
        <w:t>obliku, uz upotrebu jasnog i jednostavnog jezika, jasno naznačenom svrhom za koju se daje i bez nedopuštenih uvjeta.</w:t>
      </w:r>
    </w:p>
    <w:p w14:paraId="77DBF86B" w14:textId="3DA1AC6E" w:rsidR="00A4115C" w:rsidRDefault="00A4115C" w:rsidP="00DC04A0">
      <w:pPr>
        <w:pStyle w:val="Odlomakpopisa"/>
        <w:numPr>
          <w:ilvl w:val="0"/>
          <w:numId w:val="6"/>
        </w:numPr>
        <w:autoSpaceDE w:val="0"/>
        <w:autoSpaceDN w:val="0"/>
        <w:adjustRightInd w:val="0"/>
        <w:ind w:left="284" w:hanging="284"/>
        <w:rPr>
          <w:rFonts w:cs="Arial"/>
          <w:szCs w:val="24"/>
        </w:rPr>
      </w:pPr>
      <w:r>
        <w:rPr>
          <w:rFonts w:cs="Arial"/>
          <w:szCs w:val="24"/>
        </w:rPr>
        <w:t>Ispitanik ima pravo u svakom trenutku povući svoju privolu, a povlačenje privole mora biti jednako jednostavno kao i n</w:t>
      </w:r>
      <w:r w:rsidR="000404E4">
        <w:rPr>
          <w:rFonts w:cs="Arial"/>
          <w:szCs w:val="24"/>
        </w:rPr>
        <w:t>jezino</w:t>
      </w:r>
      <w:r>
        <w:rPr>
          <w:rFonts w:cs="Arial"/>
          <w:szCs w:val="24"/>
        </w:rPr>
        <w:t xml:space="preserve"> davanje.</w:t>
      </w:r>
    </w:p>
    <w:p w14:paraId="4CD60C51" w14:textId="77777777" w:rsidR="00FB31A7" w:rsidRDefault="00FB31A7" w:rsidP="00FB31A7">
      <w:pPr>
        <w:pStyle w:val="Odlomakpopisa"/>
        <w:autoSpaceDE w:val="0"/>
        <w:autoSpaceDN w:val="0"/>
        <w:adjustRightInd w:val="0"/>
        <w:ind w:left="284"/>
        <w:rPr>
          <w:rFonts w:cs="Arial"/>
          <w:szCs w:val="24"/>
        </w:rPr>
      </w:pPr>
    </w:p>
    <w:p w14:paraId="4AA36B8C" w14:textId="77777777" w:rsidR="00FB31A7" w:rsidRDefault="00144EDD" w:rsidP="00144EDD">
      <w:pPr>
        <w:pStyle w:val="Odlomakpopisa"/>
        <w:autoSpaceDE w:val="0"/>
        <w:autoSpaceDN w:val="0"/>
        <w:adjustRightInd w:val="0"/>
        <w:ind w:left="284"/>
        <w:rPr>
          <w:rFonts w:cs="Arial"/>
          <w:szCs w:val="24"/>
        </w:rPr>
      </w:pPr>
      <w:r>
        <w:rPr>
          <w:rFonts w:cs="Arial"/>
          <w:szCs w:val="24"/>
        </w:rPr>
        <w:t xml:space="preserve">                                                            </w:t>
      </w:r>
      <w:r w:rsidR="00ED60DC">
        <w:rPr>
          <w:rFonts w:cs="Arial"/>
          <w:szCs w:val="24"/>
        </w:rPr>
        <w:t>Članak 7.</w:t>
      </w:r>
    </w:p>
    <w:p w14:paraId="7A61B7D1" w14:textId="77777777" w:rsidR="00FB31A7" w:rsidRDefault="00FB31A7" w:rsidP="00FB31A7">
      <w:pPr>
        <w:pStyle w:val="Odlomakpopisa"/>
        <w:autoSpaceDE w:val="0"/>
        <w:autoSpaceDN w:val="0"/>
        <w:adjustRightInd w:val="0"/>
        <w:ind w:left="284"/>
        <w:rPr>
          <w:rFonts w:cs="Arial"/>
          <w:szCs w:val="24"/>
        </w:rPr>
      </w:pPr>
    </w:p>
    <w:p w14:paraId="11D5C497" w14:textId="43DA67A3" w:rsidR="00FF53E3" w:rsidRDefault="00FF53E3" w:rsidP="00DC04A0">
      <w:pPr>
        <w:autoSpaceDE w:val="0"/>
        <w:autoSpaceDN w:val="0"/>
        <w:adjustRightInd w:val="0"/>
        <w:rPr>
          <w:rFonts w:cs="Arial"/>
          <w:szCs w:val="24"/>
        </w:rPr>
      </w:pPr>
      <w:r w:rsidRPr="00DC04A0">
        <w:rPr>
          <w:rFonts w:cs="Arial"/>
          <w:szCs w:val="24"/>
        </w:rPr>
        <w:t>U postup</w:t>
      </w:r>
      <w:r w:rsidR="001E504D">
        <w:rPr>
          <w:rFonts w:cs="Arial"/>
          <w:szCs w:val="24"/>
        </w:rPr>
        <w:t>ku obrade osobnih podataka Ured</w:t>
      </w:r>
      <w:r w:rsidRPr="00DC04A0">
        <w:rPr>
          <w:rFonts w:cs="Arial"/>
          <w:szCs w:val="24"/>
        </w:rPr>
        <w:t xml:space="preserve"> na </w:t>
      </w:r>
      <w:r w:rsidR="001E504D">
        <w:rPr>
          <w:rFonts w:cs="Arial"/>
          <w:szCs w:val="24"/>
        </w:rPr>
        <w:t>odgovarajući nač</w:t>
      </w:r>
      <w:r w:rsidRPr="00DC04A0">
        <w:rPr>
          <w:rFonts w:cs="Arial"/>
          <w:szCs w:val="24"/>
        </w:rPr>
        <w:t>in (pisano ili izravno usmeno)</w:t>
      </w:r>
      <w:r w:rsidR="001E504D">
        <w:rPr>
          <w:rFonts w:cs="Arial"/>
          <w:szCs w:val="24"/>
        </w:rPr>
        <w:t xml:space="preserve"> </w:t>
      </w:r>
      <w:r w:rsidRPr="00DC04A0">
        <w:rPr>
          <w:rFonts w:cs="Arial"/>
          <w:szCs w:val="24"/>
        </w:rPr>
        <w:t xml:space="preserve">ispitaniku </w:t>
      </w:r>
      <w:r w:rsidR="001E504D">
        <w:rPr>
          <w:rFonts w:cs="Arial"/>
          <w:szCs w:val="24"/>
        </w:rPr>
        <w:t>pruž</w:t>
      </w:r>
      <w:r w:rsidRPr="00DC04A0">
        <w:rPr>
          <w:rFonts w:cs="Arial"/>
          <w:szCs w:val="24"/>
        </w:rPr>
        <w:t>a sve informacije</w:t>
      </w:r>
      <w:r w:rsidR="001E504D">
        <w:rPr>
          <w:rFonts w:cs="Arial"/>
          <w:szCs w:val="24"/>
        </w:rPr>
        <w:t xml:space="preserve"> </w:t>
      </w:r>
      <w:r w:rsidR="004C6821">
        <w:rPr>
          <w:rFonts w:cs="Arial"/>
          <w:szCs w:val="24"/>
        </w:rPr>
        <w:t xml:space="preserve">vezano </w:t>
      </w:r>
      <w:r w:rsidRPr="00DC04A0">
        <w:rPr>
          <w:rFonts w:cs="Arial"/>
          <w:szCs w:val="24"/>
        </w:rPr>
        <w:t>z</w:t>
      </w:r>
      <w:r w:rsidR="004C6821">
        <w:rPr>
          <w:rFonts w:cs="Arial"/>
          <w:szCs w:val="24"/>
        </w:rPr>
        <w:t>a</w:t>
      </w:r>
      <w:r w:rsidRPr="00DC04A0">
        <w:rPr>
          <w:rFonts w:cs="Arial"/>
          <w:szCs w:val="24"/>
        </w:rPr>
        <w:t xml:space="preserve"> obradu njegovih osobnih podataka, a osobito o svrsi</w:t>
      </w:r>
      <w:r w:rsidR="001E504D">
        <w:rPr>
          <w:rFonts w:cs="Arial"/>
          <w:szCs w:val="24"/>
        </w:rPr>
        <w:t xml:space="preserve"> </w:t>
      </w:r>
      <w:r w:rsidRPr="00DC04A0">
        <w:rPr>
          <w:rFonts w:cs="Arial"/>
          <w:szCs w:val="24"/>
        </w:rPr>
        <w:t xml:space="preserve">obrade podataka, pravnoj </w:t>
      </w:r>
      <w:r w:rsidR="001E504D">
        <w:rPr>
          <w:rFonts w:cs="Arial"/>
          <w:szCs w:val="24"/>
        </w:rPr>
        <w:t>osnovi</w:t>
      </w:r>
      <w:r w:rsidRPr="00DC04A0">
        <w:rPr>
          <w:rFonts w:cs="Arial"/>
          <w:szCs w:val="24"/>
        </w:rPr>
        <w:t xml:space="preserve"> za obradu podataka, legitimnim </w:t>
      </w:r>
      <w:r w:rsidR="001E504D">
        <w:rPr>
          <w:rFonts w:cs="Arial"/>
          <w:szCs w:val="24"/>
        </w:rPr>
        <w:t>interesima Ureda, namjeri predaje</w:t>
      </w:r>
      <w:r w:rsidRPr="00DC04A0">
        <w:rPr>
          <w:rFonts w:cs="Arial"/>
          <w:szCs w:val="24"/>
        </w:rPr>
        <w:t xml:space="preserve"> osobnih podataka </w:t>
      </w:r>
      <w:r w:rsidR="001E504D">
        <w:rPr>
          <w:rFonts w:cs="Arial"/>
          <w:szCs w:val="24"/>
        </w:rPr>
        <w:t>treć</w:t>
      </w:r>
      <w:r w:rsidRPr="00DC04A0">
        <w:rPr>
          <w:rFonts w:cs="Arial"/>
          <w:szCs w:val="24"/>
        </w:rPr>
        <w:t xml:space="preserve">im osobama, razdoblju u kojem </w:t>
      </w:r>
      <w:r w:rsidR="001E504D">
        <w:rPr>
          <w:rFonts w:cs="Arial"/>
          <w:szCs w:val="24"/>
        </w:rPr>
        <w:t>ć</w:t>
      </w:r>
      <w:r w:rsidRPr="00DC04A0">
        <w:rPr>
          <w:rFonts w:cs="Arial"/>
          <w:szCs w:val="24"/>
        </w:rPr>
        <w:t>e osobni podaci biti pohranjeni,</w:t>
      </w:r>
      <w:r w:rsidR="001E504D">
        <w:rPr>
          <w:rFonts w:cs="Arial"/>
          <w:szCs w:val="24"/>
        </w:rPr>
        <w:t xml:space="preserve"> </w:t>
      </w:r>
      <w:r w:rsidRPr="00DC04A0">
        <w:rPr>
          <w:rFonts w:cs="Arial"/>
          <w:szCs w:val="24"/>
        </w:rPr>
        <w:t>o postojanju prava ispitanika na pristup osobnim podacima te na ispravak ili brisanje osobnih</w:t>
      </w:r>
      <w:r w:rsidR="001E504D">
        <w:rPr>
          <w:rFonts w:cs="Arial"/>
          <w:szCs w:val="24"/>
        </w:rPr>
        <w:t xml:space="preserve"> </w:t>
      </w:r>
      <w:r w:rsidRPr="00DC04A0">
        <w:rPr>
          <w:rFonts w:cs="Arial"/>
          <w:szCs w:val="24"/>
        </w:rPr>
        <w:t xml:space="preserve">podataka i </w:t>
      </w:r>
      <w:r w:rsidR="001E504D">
        <w:rPr>
          <w:rFonts w:cs="Arial"/>
          <w:szCs w:val="24"/>
        </w:rPr>
        <w:t>ogranič</w:t>
      </w:r>
      <w:r w:rsidRPr="00DC04A0">
        <w:rPr>
          <w:rFonts w:cs="Arial"/>
          <w:szCs w:val="24"/>
        </w:rPr>
        <w:t xml:space="preserve">avanje </w:t>
      </w:r>
      <w:r w:rsidR="001E504D">
        <w:rPr>
          <w:rFonts w:cs="Arial"/>
          <w:szCs w:val="24"/>
        </w:rPr>
        <w:t>obrade</w:t>
      </w:r>
      <w:r w:rsidRPr="00DC04A0">
        <w:rPr>
          <w:rFonts w:cs="Arial"/>
          <w:szCs w:val="24"/>
        </w:rPr>
        <w:t>, prava na ulaganje prigovora i dr</w:t>
      </w:r>
      <w:r w:rsidR="001E504D">
        <w:rPr>
          <w:rFonts w:cs="Arial"/>
          <w:szCs w:val="24"/>
        </w:rPr>
        <w:t>ugo</w:t>
      </w:r>
      <w:r w:rsidRPr="00DC04A0">
        <w:rPr>
          <w:rFonts w:cs="Arial"/>
          <w:szCs w:val="24"/>
        </w:rPr>
        <w:t>.</w:t>
      </w:r>
    </w:p>
    <w:p w14:paraId="50E38B7A" w14:textId="77777777" w:rsidR="004368AA" w:rsidRDefault="004368AA" w:rsidP="00DC04A0">
      <w:pPr>
        <w:autoSpaceDE w:val="0"/>
        <w:autoSpaceDN w:val="0"/>
        <w:adjustRightInd w:val="0"/>
        <w:rPr>
          <w:rFonts w:cs="Arial"/>
          <w:szCs w:val="24"/>
        </w:rPr>
      </w:pPr>
    </w:p>
    <w:p w14:paraId="446AB11E" w14:textId="77777777" w:rsidR="004368AA" w:rsidRPr="00DC04A0" w:rsidRDefault="004368AA" w:rsidP="00DC04A0">
      <w:pPr>
        <w:autoSpaceDE w:val="0"/>
        <w:autoSpaceDN w:val="0"/>
        <w:adjustRightInd w:val="0"/>
        <w:rPr>
          <w:rFonts w:cs="Arial"/>
          <w:szCs w:val="24"/>
        </w:rPr>
      </w:pPr>
    </w:p>
    <w:p w14:paraId="4C19B805" w14:textId="77777777" w:rsidR="00FF53E3" w:rsidRDefault="00FF53E3" w:rsidP="00DC04A0">
      <w:pPr>
        <w:autoSpaceDE w:val="0"/>
        <w:autoSpaceDN w:val="0"/>
        <w:adjustRightInd w:val="0"/>
        <w:rPr>
          <w:rFonts w:cs="Arial"/>
          <w:szCs w:val="24"/>
        </w:rPr>
      </w:pPr>
      <w:r w:rsidRPr="00DC04A0">
        <w:rPr>
          <w:rFonts w:cs="Arial"/>
          <w:szCs w:val="24"/>
        </w:rPr>
        <w:t>III. PRAVA ISPITANIKA</w:t>
      </w:r>
      <w:r w:rsidR="008C2965">
        <w:rPr>
          <w:rFonts w:cs="Arial"/>
          <w:szCs w:val="24"/>
        </w:rPr>
        <w:t xml:space="preserve"> I ZAŠTITA PRAVA</w:t>
      </w:r>
    </w:p>
    <w:p w14:paraId="11B575C8" w14:textId="77777777" w:rsidR="004368AA" w:rsidRPr="00DC04A0" w:rsidRDefault="004368AA" w:rsidP="00DC04A0">
      <w:pPr>
        <w:autoSpaceDE w:val="0"/>
        <w:autoSpaceDN w:val="0"/>
        <w:adjustRightInd w:val="0"/>
        <w:rPr>
          <w:rFonts w:cs="Arial"/>
          <w:szCs w:val="24"/>
        </w:rPr>
      </w:pPr>
    </w:p>
    <w:p w14:paraId="79742496" w14:textId="77777777" w:rsidR="00FF53E3" w:rsidRDefault="004368AA" w:rsidP="004368AA">
      <w:pPr>
        <w:autoSpaceDE w:val="0"/>
        <w:autoSpaceDN w:val="0"/>
        <w:adjustRightInd w:val="0"/>
        <w:jc w:val="center"/>
        <w:rPr>
          <w:rFonts w:cs="Arial"/>
          <w:szCs w:val="24"/>
        </w:rPr>
      </w:pPr>
      <w:r>
        <w:rPr>
          <w:rFonts w:cs="Arial"/>
          <w:szCs w:val="24"/>
        </w:rPr>
        <w:t>Č</w:t>
      </w:r>
      <w:r w:rsidR="00FF53E3" w:rsidRPr="00DC04A0">
        <w:rPr>
          <w:rFonts w:cs="Arial"/>
          <w:szCs w:val="24"/>
        </w:rPr>
        <w:t>lanak 8.</w:t>
      </w:r>
    </w:p>
    <w:p w14:paraId="77AC91C3" w14:textId="77777777" w:rsidR="008C2965" w:rsidRDefault="008C2965" w:rsidP="00E75DC1">
      <w:pPr>
        <w:autoSpaceDE w:val="0"/>
        <w:autoSpaceDN w:val="0"/>
        <w:adjustRightInd w:val="0"/>
        <w:rPr>
          <w:rFonts w:cs="Arial"/>
          <w:szCs w:val="24"/>
        </w:rPr>
      </w:pPr>
    </w:p>
    <w:p w14:paraId="3260EF09" w14:textId="77777777" w:rsidR="00E75DC1" w:rsidRDefault="00E75DC1" w:rsidP="00E75DC1">
      <w:pPr>
        <w:pStyle w:val="Odlomakpopisa"/>
        <w:numPr>
          <w:ilvl w:val="0"/>
          <w:numId w:val="7"/>
        </w:numPr>
        <w:autoSpaceDE w:val="0"/>
        <w:autoSpaceDN w:val="0"/>
        <w:adjustRightInd w:val="0"/>
        <w:ind w:left="284" w:hanging="284"/>
        <w:rPr>
          <w:rFonts w:cs="Arial"/>
          <w:szCs w:val="24"/>
        </w:rPr>
      </w:pPr>
      <w:r>
        <w:rPr>
          <w:rFonts w:cs="Arial"/>
          <w:szCs w:val="24"/>
        </w:rPr>
        <w:t>Ispitanik ima pravo biti informiran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14:paraId="4BBEF639" w14:textId="77777777" w:rsidR="00E75DC1" w:rsidRDefault="00E75DC1" w:rsidP="00E75DC1">
      <w:pPr>
        <w:pStyle w:val="Odlomakpopisa"/>
        <w:numPr>
          <w:ilvl w:val="0"/>
          <w:numId w:val="7"/>
        </w:numPr>
        <w:autoSpaceDE w:val="0"/>
        <w:autoSpaceDN w:val="0"/>
        <w:adjustRightInd w:val="0"/>
        <w:ind w:left="284" w:hanging="284"/>
        <w:rPr>
          <w:rFonts w:cs="Arial"/>
          <w:szCs w:val="24"/>
        </w:rPr>
      </w:pPr>
      <w:r>
        <w:rPr>
          <w:rFonts w:cs="Arial"/>
          <w:szCs w:val="24"/>
        </w:rPr>
        <w:t>Ispitanik ima pravo na pristup podacima podataka sadržanih u sustavu pohrane Ureda koji se na njega odnose.</w:t>
      </w:r>
    </w:p>
    <w:p w14:paraId="77F8CD42" w14:textId="77777777" w:rsidR="00E75DC1" w:rsidRDefault="00E75DC1" w:rsidP="00E75DC1">
      <w:pPr>
        <w:pStyle w:val="Odlomakpopisa"/>
        <w:numPr>
          <w:ilvl w:val="0"/>
          <w:numId w:val="7"/>
        </w:numPr>
        <w:autoSpaceDE w:val="0"/>
        <w:autoSpaceDN w:val="0"/>
        <w:adjustRightInd w:val="0"/>
        <w:ind w:left="284" w:hanging="284"/>
        <w:rPr>
          <w:rFonts w:cs="Arial"/>
          <w:szCs w:val="24"/>
        </w:rPr>
      </w:pPr>
      <w:r>
        <w:rPr>
          <w:rFonts w:cs="Arial"/>
          <w:szCs w:val="24"/>
        </w:rPr>
        <w:t>Ispitanik ima pravo na ispis podataka sadržanih u sustavu pohrane Ureda koji se na njega odnose.</w:t>
      </w:r>
    </w:p>
    <w:p w14:paraId="1EE7540A" w14:textId="1B5D901B" w:rsidR="00D57774" w:rsidRDefault="00D57774" w:rsidP="00E75DC1">
      <w:pPr>
        <w:pStyle w:val="Odlomakpopisa"/>
        <w:numPr>
          <w:ilvl w:val="0"/>
          <w:numId w:val="7"/>
        </w:numPr>
        <w:autoSpaceDE w:val="0"/>
        <w:autoSpaceDN w:val="0"/>
        <w:adjustRightInd w:val="0"/>
        <w:ind w:left="284" w:hanging="284"/>
        <w:rPr>
          <w:rFonts w:cs="Arial"/>
          <w:szCs w:val="24"/>
        </w:rPr>
      </w:pPr>
      <w:r>
        <w:rPr>
          <w:rFonts w:cs="Arial"/>
          <w:szCs w:val="24"/>
        </w:rPr>
        <w:lastRenderedPageBreak/>
        <w:t>Ispitanik ima pravo zahtijevati ispravak pogrešno unesenih podataka. U slučaju pogrešno unesenih podataka, Ured će na temelju zahtjeva ispitanika ispraviti pogrešno unesene podatke, odnosno nadopuniti</w:t>
      </w:r>
      <w:r w:rsidR="004C6821">
        <w:rPr>
          <w:rFonts w:cs="Arial"/>
          <w:szCs w:val="24"/>
        </w:rPr>
        <w:t xml:space="preserve"> ih</w:t>
      </w:r>
      <w:r>
        <w:rPr>
          <w:rFonts w:cs="Arial"/>
          <w:szCs w:val="24"/>
        </w:rPr>
        <w:t>.</w:t>
      </w:r>
    </w:p>
    <w:p w14:paraId="2B8FCF3D" w14:textId="77777777" w:rsidR="00D57774" w:rsidRDefault="00D57774" w:rsidP="00E75DC1">
      <w:pPr>
        <w:pStyle w:val="Odlomakpopisa"/>
        <w:numPr>
          <w:ilvl w:val="0"/>
          <w:numId w:val="7"/>
        </w:numPr>
        <w:autoSpaceDE w:val="0"/>
        <w:autoSpaceDN w:val="0"/>
        <w:adjustRightInd w:val="0"/>
        <w:ind w:left="284" w:hanging="284"/>
        <w:rPr>
          <w:rFonts w:cs="Arial"/>
          <w:szCs w:val="24"/>
        </w:rPr>
      </w:pPr>
      <w:r>
        <w:rPr>
          <w:rFonts w:cs="Arial"/>
          <w:szCs w:val="24"/>
        </w:rPr>
        <w:t>Ured će bez odgađanja, na temelju zahtjeva ispitanika, provesti brisanje osobnih podataka koji se na njega odnose pod uvjetom da više nisu nužni u odnosu na svrhe za koje su prikupljeni ili ako ispitanik povuče privolu na kojoj se obrada temelji.</w:t>
      </w:r>
    </w:p>
    <w:p w14:paraId="470E1533" w14:textId="77777777" w:rsidR="00EE58FE" w:rsidRDefault="00EE58FE" w:rsidP="00E75DC1">
      <w:pPr>
        <w:pStyle w:val="Odlomakpopisa"/>
        <w:numPr>
          <w:ilvl w:val="0"/>
          <w:numId w:val="7"/>
        </w:numPr>
        <w:autoSpaceDE w:val="0"/>
        <w:autoSpaceDN w:val="0"/>
        <w:adjustRightInd w:val="0"/>
        <w:ind w:left="284" w:hanging="284"/>
        <w:rPr>
          <w:rFonts w:cs="Arial"/>
          <w:szCs w:val="24"/>
        </w:rPr>
      </w:pPr>
      <w:r>
        <w:rPr>
          <w:rFonts w:cs="Arial"/>
          <w:szCs w:val="24"/>
        </w:rPr>
        <w:t>U slučaju da Ured utvrdi da su osobni podaci nepotpuni, netočni ili neažurni, dužan ih je dopuniti ili izmijeniti neovisno o zahtjevu ispitanika.</w:t>
      </w:r>
    </w:p>
    <w:p w14:paraId="02502EA8" w14:textId="77777777" w:rsidR="002D0584" w:rsidRPr="00C51531" w:rsidRDefault="00090F63" w:rsidP="00E75DC1">
      <w:pPr>
        <w:pStyle w:val="Odlomakpopisa"/>
        <w:numPr>
          <w:ilvl w:val="0"/>
          <w:numId w:val="7"/>
        </w:numPr>
        <w:autoSpaceDE w:val="0"/>
        <w:autoSpaceDN w:val="0"/>
        <w:adjustRightInd w:val="0"/>
        <w:ind w:left="284" w:hanging="284"/>
        <w:rPr>
          <w:rFonts w:cs="Arial"/>
          <w:szCs w:val="24"/>
        </w:rPr>
      </w:pPr>
      <w:r w:rsidRPr="00C51531">
        <w:rPr>
          <w:rFonts w:cs="Arial"/>
          <w:szCs w:val="24"/>
        </w:rPr>
        <w:t xml:space="preserve">Ako Ured radi </w:t>
      </w:r>
      <w:r w:rsidR="002D0584" w:rsidRPr="00C51531">
        <w:rPr>
          <w:rFonts w:cs="Arial"/>
          <w:szCs w:val="24"/>
        </w:rPr>
        <w:t>izvršenja zadaća od javnog interesa ili zadaća javnih tijela ili se prilikom njihove obrade Ured poziva na svoje legitimne interese, ispitanik može podnijeti prigovor protiv takve obrade podataka, ako postoji interes zaštite podataka ispitanika.</w:t>
      </w:r>
    </w:p>
    <w:p w14:paraId="591A9070" w14:textId="77777777" w:rsidR="002D0584" w:rsidRPr="00C51531" w:rsidRDefault="002D0584" w:rsidP="00E75DC1">
      <w:pPr>
        <w:pStyle w:val="Odlomakpopisa"/>
        <w:numPr>
          <w:ilvl w:val="0"/>
          <w:numId w:val="7"/>
        </w:numPr>
        <w:autoSpaceDE w:val="0"/>
        <w:autoSpaceDN w:val="0"/>
        <w:adjustRightInd w:val="0"/>
        <w:ind w:left="284" w:hanging="284"/>
        <w:rPr>
          <w:rFonts w:cs="Arial"/>
          <w:szCs w:val="24"/>
        </w:rPr>
      </w:pPr>
      <w:r w:rsidRPr="00C51531">
        <w:rPr>
          <w:rFonts w:cs="Arial"/>
          <w:szCs w:val="24"/>
        </w:rPr>
        <w:t>Ispitanik koji smatra da mu je povrijeđeno neko pravo zajamčeno Općom uredbom o zaštiti podataka ima pravo podnijeti zahtjev za utvrđivanje povrede prava nadzornom tijelu.</w:t>
      </w:r>
    </w:p>
    <w:p w14:paraId="6B23F560" w14:textId="77777777" w:rsidR="00E75DC1" w:rsidRDefault="00E75DC1" w:rsidP="00DC04A0">
      <w:pPr>
        <w:autoSpaceDE w:val="0"/>
        <w:autoSpaceDN w:val="0"/>
        <w:adjustRightInd w:val="0"/>
        <w:rPr>
          <w:rFonts w:cs="Arial"/>
          <w:szCs w:val="24"/>
        </w:rPr>
      </w:pPr>
    </w:p>
    <w:p w14:paraId="5D8948CD" w14:textId="77777777" w:rsidR="00E75DC1" w:rsidRDefault="00E75DC1" w:rsidP="00DC04A0">
      <w:pPr>
        <w:autoSpaceDE w:val="0"/>
        <w:autoSpaceDN w:val="0"/>
        <w:adjustRightInd w:val="0"/>
        <w:rPr>
          <w:rFonts w:cs="Arial"/>
          <w:szCs w:val="24"/>
        </w:rPr>
      </w:pPr>
    </w:p>
    <w:p w14:paraId="76BAD416" w14:textId="77777777" w:rsidR="00FF53E3" w:rsidRDefault="00F67626" w:rsidP="00DC04A0">
      <w:pPr>
        <w:autoSpaceDE w:val="0"/>
        <w:autoSpaceDN w:val="0"/>
        <w:adjustRightInd w:val="0"/>
        <w:rPr>
          <w:rFonts w:cs="Arial"/>
          <w:szCs w:val="24"/>
        </w:rPr>
      </w:pPr>
      <w:r>
        <w:rPr>
          <w:rFonts w:cs="Arial"/>
          <w:szCs w:val="24"/>
        </w:rPr>
        <w:t>IV. SUSTAV POHRANE</w:t>
      </w:r>
    </w:p>
    <w:p w14:paraId="7867343E" w14:textId="77777777" w:rsidR="00F67626" w:rsidRPr="00DC04A0" w:rsidRDefault="00F67626" w:rsidP="00DC04A0">
      <w:pPr>
        <w:autoSpaceDE w:val="0"/>
        <w:autoSpaceDN w:val="0"/>
        <w:adjustRightInd w:val="0"/>
        <w:rPr>
          <w:rFonts w:cs="Arial"/>
          <w:szCs w:val="24"/>
        </w:rPr>
      </w:pPr>
    </w:p>
    <w:p w14:paraId="2A4C303A" w14:textId="77777777" w:rsidR="00FF53E3" w:rsidRDefault="006C55D3" w:rsidP="006C55D3">
      <w:pPr>
        <w:tabs>
          <w:tab w:val="center" w:pos="4819"/>
          <w:tab w:val="right" w:pos="9638"/>
        </w:tabs>
        <w:autoSpaceDE w:val="0"/>
        <w:autoSpaceDN w:val="0"/>
        <w:adjustRightInd w:val="0"/>
        <w:jc w:val="left"/>
        <w:rPr>
          <w:rFonts w:cs="Arial"/>
          <w:szCs w:val="24"/>
        </w:rPr>
      </w:pPr>
      <w:r>
        <w:rPr>
          <w:rFonts w:cs="Arial"/>
          <w:szCs w:val="24"/>
        </w:rPr>
        <w:tab/>
      </w:r>
      <w:r w:rsidR="00F67626">
        <w:rPr>
          <w:rFonts w:cs="Arial"/>
          <w:szCs w:val="24"/>
        </w:rPr>
        <w:t>Č</w:t>
      </w:r>
      <w:r w:rsidR="00FF53E3" w:rsidRPr="00DC04A0">
        <w:rPr>
          <w:rFonts w:cs="Arial"/>
          <w:szCs w:val="24"/>
        </w:rPr>
        <w:t>lanak 9.</w:t>
      </w:r>
      <w:r>
        <w:rPr>
          <w:rFonts w:cs="Arial"/>
          <w:szCs w:val="24"/>
        </w:rPr>
        <w:tab/>
      </w:r>
    </w:p>
    <w:p w14:paraId="47E2E4BB" w14:textId="77777777" w:rsidR="00E34000" w:rsidRDefault="00E34000" w:rsidP="00E34000">
      <w:pPr>
        <w:autoSpaceDE w:val="0"/>
        <w:autoSpaceDN w:val="0"/>
        <w:adjustRightInd w:val="0"/>
        <w:rPr>
          <w:rFonts w:cs="Arial"/>
          <w:szCs w:val="24"/>
        </w:rPr>
      </w:pPr>
    </w:p>
    <w:p w14:paraId="666DB498" w14:textId="23B81794" w:rsidR="00E34000" w:rsidRDefault="00E34000" w:rsidP="00E34000">
      <w:pPr>
        <w:autoSpaceDE w:val="0"/>
        <w:autoSpaceDN w:val="0"/>
        <w:adjustRightInd w:val="0"/>
        <w:rPr>
          <w:rFonts w:cs="Arial"/>
          <w:szCs w:val="24"/>
        </w:rPr>
      </w:pPr>
      <w:r>
        <w:rPr>
          <w:rFonts w:cs="Arial"/>
          <w:szCs w:val="24"/>
        </w:rPr>
        <w:t>Ured prikuplja i obrađuje</w:t>
      </w:r>
      <w:r w:rsidR="007C3086">
        <w:rPr>
          <w:rFonts w:cs="Arial"/>
          <w:szCs w:val="24"/>
        </w:rPr>
        <w:t xml:space="preserve"> osobne podatke</w:t>
      </w:r>
      <w:r>
        <w:rPr>
          <w:rFonts w:cs="Arial"/>
          <w:szCs w:val="24"/>
        </w:rPr>
        <w:t>:</w:t>
      </w:r>
    </w:p>
    <w:p w14:paraId="456D8B24" w14:textId="52062AF9" w:rsidR="00F43962" w:rsidRDefault="00F43962" w:rsidP="00E34000">
      <w:pPr>
        <w:autoSpaceDE w:val="0"/>
        <w:autoSpaceDN w:val="0"/>
        <w:adjustRightInd w:val="0"/>
        <w:rPr>
          <w:rFonts w:cs="Arial"/>
          <w:szCs w:val="24"/>
        </w:rPr>
      </w:pPr>
    </w:p>
    <w:p w14:paraId="357D2E37" w14:textId="11C93C4D" w:rsidR="001A54D9" w:rsidRPr="00AE4F4A" w:rsidRDefault="007C3086" w:rsidP="004C6821">
      <w:pPr>
        <w:pStyle w:val="Bezproreda"/>
        <w:numPr>
          <w:ilvl w:val="0"/>
          <w:numId w:val="24"/>
        </w:numPr>
        <w:rPr>
          <w:rFonts w:eastAsia="Times New Roman"/>
          <w:lang w:eastAsia="hr-HR"/>
        </w:rPr>
      </w:pPr>
      <w:r>
        <w:rPr>
          <w:rFonts w:eastAsia="Times New Roman"/>
          <w:lang w:eastAsia="hr-HR"/>
        </w:rPr>
        <w:t>kod obavljanja</w:t>
      </w:r>
      <w:r w:rsidR="001A54D9" w:rsidRPr="00AE4F4A">
        <w:rPr>
          <w:rFonts w:eastAsia="Times New Roman"/>
          <w:lang w:eastAsia="hr-HR"/>
        </w:rPr>
        <w:t xml:space="preserve"> poslova revizije </w:t>
      </w:r>
      <w:r w:rsidR="001A54D9" w:rsidRPr="00AE4F4A">
        <w:t>(provjera dokumenata, isprava, izvješća, sustava unutarnjih kontrola, računovodstvenih, financijskih i drugih postupaka te drugih evidencija radi izražavanja mišljenja jesu li godišnji financijski izvještaji sastavljeni u skladu s mjerodavnim financijsko-izvještajnim i pravnim okvirom,</w:t>
      </w:r>
      <w:r w:rsidR="001A54D9">
        <w:t xml:space="preserve"> </w:t>
      </w:r>
      <w:r w:rsidR="001A54D9" w:rsidRPr="00AE4F4A">
        <w:t>postupak ocjenjivanja jesu li aktivnosti, financijske transakcije i informacije u svakom bitnom pogledu u skladu s mjerodavnim propisima kojima se uređuje poslovanje subjekta revizije, postupak ocjenjivanja ostvaruju li se programi, projekti i aktivnosti subjekta revizije učinkovito odnosno prema načelima ekonomičnosti, djelotvornosti i svrsish</w:t>
      </w:r>
      <w:r w:rsidR="001A54D9">
        <w:t xml:space="preserve">odnosti i mogu li se poboljšati) </w:t>
      </w:r>
      <w:r w:rsidR="001A54D9" w:rsidRPr="006A53C1">
        <w:t>te provjera provedbe naloga i preporuka</w:t>
      </w:r>
    </w:p>
    <w:p w14:paraId="1E62CC53" w14:textId="5E4C72F3" w:rsidR="001A54D9" w:rsidRDefault="007C3086" w:rsidP="004C6821">
      <w:pPr>
        <w:pStyle w:val="Bezproreda"/>
        <w:numPr>
          <w:ilvl w:val="0"/>
          <w:numId w:val="24"/>
        </w:numPr>
        <w:rPr>
          <w:rFonts w:eastAsia="Times New Roman"/>
          <w:color w:val="000000"/>
          <w:lang w:eastAsia="hr-HR"/>
        </w:rPr>
      </w:pPr>
      <w:r>
        <w:rPr>
          <w:rFonts w:eastAsia="Times New Roman"/>
          <w:color w:val="000000"/>
          <w:lang w:eastAsia="hr-HR"/>
        </w:rPr>
        <w:t>kod postupanja</w:t>
      </w:r>
      <w:r w:rsidR="001A54D9" w:rsidRPr="00C21C53">
        <w:rPr>
          <w:rFonts w:eastAsia="Times New Roman"/>
          <w:color w:val="000000"/>
          <w:lang w:eastAsia="hr-HR"/>
        </w:rPr>
        <w:t xml:space="preserve"> po zaprimljenim</w:t>
      </w:r>
      <w:r w:rsidR="001A54D9">
        <w:rPr>
          <w:rFonts w:eastAsia="Times New Roman"/>
          <w:color w:val="000000"/>
          <w:lang w:eastAsia="hr-HR"/>
        </w:rPr>
        <w:t xml:space="preserve"> podnescima svih vrsta</w:t>
      </w:r>
    </w:p>
    <w:p w14:paraId="2F919EC0" w14:textId="67ACEE28" w:rsidR="009C3C33" w:rsidRPr="009C3C33" w:rsidRDefault="00FA088D" w:rsidP="004C6821">
      <w:pPr>
        <w:pStyle w:val="Bezproreda"/>
        <w:numPr>
          <w:ilvl w:val="0"/>
          <w:numId w:val="24"/>
        </w:numPr>
        <w:rPr>
          <w:rFonts w:eastAsia="Times New Roman" w:cs="Arial"/>
          <w:szCs w:val="24"/>
          <w:lang w:eastAsia="hr-HR"/>
        </w:rPr>
      </w:pPr>
      <w:r>
        <w:rPr>
          <w:rFonts w:eastAsia="Times New Roman" w:cs="Arial"/>
          <w:szCs w:val="24"/>
          <w:lang w:eastAsia="hr-HR"/>
        </w:rPr>
        <w:t xml:space="preserve">kod </w:t>
      </w:r>
      <w:r w:rsidR="009C3C33" w:rsidRPr="009C3C33">
        <w:rPr>
          <w:rFonts w:eastAsia="Times New Roman" w:cs="Arial"/>
          <w:szCs w:val="24"/>
          <w:lang w:eastAsia="hr-HR"/>
        </w:rPr>
        <w:t>odgovaranja na zahtjev za ostvarivanje prava na pristup informacijama</w:t>
      </w:r>
    </w:p>
    <w:p w14:paraId="0083F974" w14:textId="1A3C6AD5" w:rsidR="009C3C33" w:rsidRPr="009C3C33" w:rsidRDefault="00FA088D" w:rsidP="004C6821">
      <w:pPr>
        <w:pStyle w:val="Bezproreda"/>
        <w:numPr>
          <w:ilvl w:val="0"/>
          <w:numId w:val="24"/>
        </w:numPr>
        <w:rPr>
          <w:rFonts w:eastAsia="Times New Roman" w:cs="Arial"/>
          <w:b/>
          <w:color w:val="000000"/>
          <w:szCs w:val="24"/>
          <w:lang w:eastAsia="hr-HR"/>
        </w:rPr>
      </w:pPr>
      <w:r>
        <w:rPr>
          <w:rFonts w:eastAsia="Times New Roman" w:cs="Arial"/>
          <w:szCs w:val="24"/>
          <w:lang w:eastAsia="hr-HR"/>
        </w:rPr>
        <w:t xml:space="preserve">kod </w:t>
      </w:r>
      <w:r w:rsidR="009C3C33" w:rsidRPr="009C3C33">
        <w:rPr>
          <w:rFonts w:eastAsia="Times New Roman" w:cs="Arial"/>
          <w:szCs w:val="24"/>
          <w:lang w:eastAsia="hr-HR"/>
        </w:rPr>
        <w:t>zapošljavanja</w:t>
      </w:r>
      <w:r w:rsidR="00672A3E">
        <w:rPr>
          <w:rFonts w:eastAsia="Times New Roman" w:cs="Arial"/>
          <w:szCs w:val="24"/>
          <w:lang w:eastAsia="hr-HR"/>
        </w:rPr>
        <w:t xml:space="preserve"> u Uredu</w:t>
      </w:r>
    </w:p>
    <w:p w14:paraId="6205987A" w14:textId="1183CA56" w:rsidR="009C3C33" w:rsidRPr="009C3C33" w:rsidRDefault="009C3C33" w:rsidP="004C6821">
      <w:pPr>
        <w:pStyle w:val="Bezproreda"/>
        <w:numPr>
          <w:ilvl w:val="0"/>
          <w:numId w:val="24"/>
        </w:numPr>
        <w:rPr>
          <w:rFonts w:eastAsia="Times New Roman" w:cs="Arial"/>
          <w:b/>
          <w:color w:val="000000"/>
          <w:szCs w:val="24"/>
          <w:lang w:eastAsia="hr-HR"/>
        </w:rPr>
      </w:pPr>
      <w:r w:rsidRPr="009C3C33">
        <w:rPr>
          <w:rFonts w:eastAsia="Calibri" w:cs="Times New Roman"/>
          <w:szCs w:val="24"/>
        </w:rPr>
        <w:t xml:space="preserve">osobne </w:t>
      </w:r>
      <w:r w:rsidR="00FA088D">
        <w:rPr>
          <w:rFonts w:eastAsia="Calibri" w:cs="Times New Roman"/>
          <w:szCs w:val="24"/>
        </w:rPr>
        <w:t>podatke koji se mogu</w:t>
      </w:r>
      <w:r w:rsidRPr="009C3C33">
        <w:rPr>
          <w:rFonts w:eastAsia="Calibri" w:cs="Times New Roman"/>
          <w:szCs w:val="24"/>
        </w:rPr>
        <w:t xml:space="preserve"> prikupiti u postupcima javne i jednostavne nabave</w:t>
      </w:r>
    </w:p>
    <w:p w14:paraId="231BDA02" w14:textId="687D2E82" w:rsidR="007D43AA" w:rsidRPr="007D43AA"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 xml:space="preserve">kod </w:t>
      </w:r>
      <w:r w:rsidR="007D43AA" w:rsidRPr="007D43AA">
        <w:rPr>
          <w:rFonts w:eastAsia="Times New Roman" w:cs="Arial"/>
          <w:color w:val="000000"/>
          <w:szCs w:val="24"/>
          <w:lang w:eastAsia="hr-HR"/>
        </w:rPr>
        <w:t>sudjelovanja na izobrazbama ili stručnim osposobl</w:t>
      </w:r>
      <w:r>
        <w:rPr>
          <w:rFonts w:eastAsia="Times New Roman" w:cs="Arial"/>
          <w:color w:val="000000"/>
          <w:szCs w:val="24"/>
          <w:lang w:eastAsia="hr-HR"/>
        </w:rPr>
        <w:t>javanjima k</w:t>
      </w:r>
      <w:r w:rsidR="000F6A88">
        <w:rPr>
          <w:rFonts w:eastAsia="Times New Roman" w:cs="Arial"/>
          <w:color w:val="000000"/>
          <w:szCs w:val="24"/>
          <w:lang w:eastAsia="hr-HR"/>
        </w:rPr>
        <w:t>oje organizira Ured, bilateralnoj suradnji</w:t>
      </w:r>
      <w:r w:rsidR="007D43AA" w:rsidRPr="007D43AA">
        <w:rPr>
          <w:rFonts w:eastAsia="Times New Roman" w:cs="Arial"/>
          <w:color w:val="000000"/>
          <w:szCs w:val="24"/>
          <w:lang w:eastAsia="hr-HR"/>
        </w:rPr>
        <w:t xml:space="preserve"> s drugim VRI</w:t>
      </w:r>
      <w:r w:rsidR="000F6A88">
        <w:rPr>
          <w:rFonts w:eastAsia="Times New Roman" w:cs="Arial"/>
          <w:color w:val="000000"/>
          <w:szCs w:val="24"/>
          <w:lang w:eastAsia="hr-HR"/>
        </w:rPr>
        <w:t>-jevima</w:t>
      </w:r>
      <w:r w:rsidR="007D43AA" w:rsidRPr="007D43AA">
        <w:rPr>
          <w:rFonts w:eastAsia="Times New Roman" w:cs="Arial"/>
          <w:color w:val="000000"/>
          <w:szCs w:val="24"/>
          <w:lang w:eastAsia="hr-HR"/>
        </w:rPr>
        <w:t xml:space="preserve"> i njihovim strukovnim udrugama (INTOSAI, ERUROSAI), međunarodni</w:t>
      </w:r>
      <w:r w:rsidR="00EA4DC2">
        <w:rPr>
          <w:rFonts w:eastAsia="Times New Roman" w:cs="Arial"/>
          <w:color w:val="000000"/>
          <w:szCs w:val="24"/>
          <w:lang w:eastAsia="hr-HR"/>
        </w:rPr>
        <w:t>m seminarima</w:t>
      </w:r>
      <w:r>
        <w:rPr>
          <w:rFonts w:eastAsia="Times New Roman" w:cs="Arial"/>
          <w:color w:val="000000"/>
          <w:szCs w:val="24"/>
          <w:lang w:eastAsia="hr-HR"/>
        </w:rPr>
        <w:t>, radionica</w:t>
      </w:r>
      <w:r w:rsidR="00EA4DC2">
        <w:rPr>
          <w:rFonts w:eastAsia="Times New Roman" w:cs="Arial"/>
          <w:color w:val="000000"/>
          <w:szCs w:val="24"/>
          <w:lang w:eastAsia="hr-HR"/>
        </w:rPr>
        <w:t>ma i programima</w:t>
      </w:r>
      <w:r w:rsidR="007D43AA" w:rsidRPr="007D43AA">
        <w:rPr>
          <w:rFonts w:eastAsia="Times New Roman" w:cs="Arial"/>
          <w:color w:val="000000"/>
          <w:szCs w:val="24"/>
          <w:lang w:eastAsia="hr-HR"/>
        </w:rPr>
        <w:t xml:space="preserve"> te Twinning projektima</w:t>
      </w:r>
      <w:r>
        <w:rPr>
          <w:rFonts w:eastAsia="Times New Roman" w:cs="Arial"/>
          <w:color w:val="000000"/>
          <w:szCs w:val="24"/>
          <w:lang w:eastAsia="hr-HR"/>
        </w:rPr>
        <w:t xml:space="preserve"> u kojima je Ured partner</w:t>
      </w:r>
    </w:p>
    <w:p w14:paraId="7E87568A" w14:textId="10EEECC8" w:rsidR="007D43AA" w:rsidRPr="007D43AA" w:rsidRDefault="00FA088D" w:rsidP="004C6821">
      <w:pPr>
        <w:pStyle w:val="Bezproreda"/>
        <w:numPr>
          <w:ilvl w:val="0"/>
          <w:numId w:val="24"/>
        </w:numPr>
        <w:rPr>
          <w:rFonts w:eastAsia="Times New Roman" w:cs="Arial"/>
          <w:color w:val="000000"/>
          <w:szCs w:val="24"/>
          <w:lang w:eastAsia="hr-HR"/>
        </w:rPr>
      </w:pPr>
      <w:r>
        <w:t>osobne podatke koji se obrađuju</w:t>
      </w:r>
      <w:r w:rsidR="007D43AA">
        <w:t xml:space="preserve"> </w:t>
      </w:r>
      <w:r w:rsidR="007D43AA" w:rsidRPr="006A53C1">
        <w:t xml:space="preserve">za zaposlenike i vanjske suradnike </w:t>
      </w:r>
    </w:p>
    <w:p w14:paraId="290FE7D7" w14:textId="029A2AF5" w:rsidR="007D43AA" w:rsidRPr="007D43AA"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kod vođenja</w:t>
      </w:r>
      <w:r w:rsidR="007D43AA" w:rsidRPr="007D43AA">
        <w:rPr>
          <w:rFonts w:eastAsia="Times New Roman" w:cs="Arial"/>
          <w:color w:val="000000"/>
          <w:szCs w:val="24"/>
          <w:lang w:eastAsia="hr-HR"/>
        </w:rPr>
        <w:t xml:space="preserve"> evidencije dolazaka zaposlenika na posao</w:t>
      </w:r>
    </w:p>
    <w:p w14:paraId="623DF8BF" w14:textId="4858926F" w:rsidR="007D43AA" w:rsidRPr="007D43AA"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 xml:space="preserve">kod </w:t>
      </w:r>
      <w:r w:rsidR="007D43AA" w:rsidRPr="007D43AA">
        <w:rPr>
          <w:rFonts w:eastAsia="Times New Roman" w:cs="Arial"/>
          <w:color w:val="000000"/>
          <w:szCs w:val="24"/>
          <w:lang w:eastAsia="hr-HR"/>
        </w:rPr>
        <w:t xml:space="preserve">vođenja evidencije dolazaka stranaka u </w:t>
      </w:r>
      <w:r w:rsidR="00EA4DC2">
        <w:rPr>
          <w:rFonts w:eastAsia="Times New Roman" w:cs="Arial"/>
          <w:color w:val="000000"/>
          <w:szCs w:val="24"/>
          <w:lang w:eastAsia="hr-HR"/>
        </w:rPr>
        <w:t>Ured</w:t>
      </w:r>
    </w:p>
    <w:p w14:paraId="7E7CA8D3" w14:textId="4102DEF1" w:rsidR="007D43AA" w:rsidRPr="007D43AA"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 xml:space="preserve">kod </w:t>
      </w:r>
      <w:r w:rsidR="007D43AA" w:rsidRPr="007D43AA">
        <w:rPr>
          <w:rFonts w:eastAsia="Times New Roman" w:cs="Arial"/>
          <w:color w:val="000000"/>
          <w:szCs w:val="24"/>
          <w:lang w:eastAsia="hr-HR"/>
        </w:rPr>
        <w:t>video nadzora u Središnjem uredu Zagreb u svrhu zaštite osoba i imovine</w:t>
      </w:r>
    </w:p>
    <w:p w14:paraId="31171460" w14:textId="017E4B4A" w:rsidR="00986006" w:rsidRPr="00986006"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 xml:space="preserve">kod </w:t>
      </w:r>
      <w:r w:rsidR="00986006" w:rsidRPr="00986006">
        <w:rPr>
          <w:rFonts w:eastAsia="Times New Roman" w:cs="Arial"/>
          <w:color w:val="000000"/>
          <w:szCs w:val="24"/>
          <w:lang w:eastAsia="hr-HR"/>
        </w:rPr>
        <w:t>fotografiranja sudionika na radionicama, programima te raznim izobrazbama</w:t>
      </w:r>
    </w:p>
    <w:p w14:paraId="5D758609" w14:textId="3DEFA56B" w:rsidR="00986006" w:rsidRPr="00986006"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kod objave fotografija na</w:t>
      </w:r>
      <w:r w:rsidR="00986006" w:rsidRPr="00986006">
        <w:rPr>
          <w:rFonts w:eastAsia="Times New Roman" w:cs="Arial"/>
          <w:color w:val="000000"/>
          <w:szCs w:val="24"/>
          <w:lang w:eastAsia="hr-HR"/>
        </w:rPr>
        <w:t xml:space="preserve"> mrežnim stranicama </w:t>
      </w:r>
      <w:r>
        <w:rPr>
          <w:rFonts w:eastAsia="Times New Roman" w:cs="Arial"/>
          <w:color w:val="000000"/>
          <w:szCs w:val="24"/>
          <w:lang w:eastAsia="hr-HR"/>
        </w:rPr>
        <w:t xml:space="preserve">Ureda </w:t>
      </w:r>
      <w:r w:rsidR="00986006" w:rsidRPr="00986006">
        <w:rPr>
          <w:rFonts w:eastAsia="Times New Roman" w:cs="Arial"/>
          <w:color w:val="000000"/>
          <w:szCs w:val="24"/>
          <w:lang w:eastAsia="hr-HR"/>
        </w:rPr>
        <w:t>i Intranetu</w:t>
      </w:r>
    </w:p>
    <w:p w14:paraId="00A3EBFA" w14:textId="555A9773" w:rsidR="00986006" w:rsidRPr="00986006" w:rsidRDefault="00FA088D" w:rsidP="004C6821">
      <w:pPr>
        <w:pStyle w:val="Bezproreda"/>
        <w:numPr>
          <w:ilvl w:val="0"/>
          <w:numId w:val="24"/>
        </w:numPr>
        <w:rPr>
          <w:rFonts w:eastAsia="Times New Roman" w:cs="Arial"/>
          <w:color w:val="000000"/>
          <w:szCs w:val="24"/>
          <w:lang w:eastAsia="hr-HR"/>
        </w:rPr>
      </w:pPr>
      <w:r>
        <w:rPr>
          <w:rFonts w:eastAsia="Times New Roman" w:cs="Arial"/>
          <w:color w:val="000000"/>
          <w:szCs w:val="24"/>
          <w:lang w:eastAsia="hr-HR"/>
        </w:rPr>
        <w:t>kod korištenja</w:t>
      </w:r>
      <w:r w:rsidR="00986006" w:rsidRPr="00986006">
        <w:rPr>
          <w:rFonts w:eastAsia="Times New Roman" w:cs="Arial"/>
          <w:color w:val="000000"/>
          <w:szCs w:val="24"/>
          <w:lang w:eastAsia="hr-HR"/>
        </w:rPr>
        <w:t xml:space="preserve"> osobnih imena i prezimena zaposlenika u služ</w:t>
      </w:r>
      <w:r w:rsidR="000F6A88">
        <w:rPr>
          <w:rFonts w:eastAsia="Times New Roman" w:cs="Arial"/>
          <w:color w:val="000000"/>
          <w:szCs w:val="24"/>
          <w:lang w:eastAsia="hr-HR"/>
        </w:rPr>
        <w:t>benim e-</w:t>
      </w:r>
      <w:r w:rsidR="00986006" w:rsidRPr="00986006">
        <w:rPr>
          <w:rFonts w:eastAsia="Times New Roman" w:cs="Arial"/>
          <w:color w:val="000000"/>
          <w:szCs w:val="24"/>
          <w:lang w:eastAsia="hr-HR"/>
        </w:rPr>
        <w:t>adresama</w:t>
      </w:r>
      <w:r w:rsidR="000F6A88">
        <w:rPr>
          <w:rFonts w:eastAsia="Times New Roman" w:cs="Arial"/>
          <w:color w:val="000000"/>
          <w:szCs w:val="24"/>
          <w:lang w:eastAsia="hr-HR"/>
        </w:rPr>
        <w:t>.</w:t>
      </w:r>
    </w:p>
    <w:p w14:paraId="0FD85935" w14:textId="6520F4F0" w:rsidR="00F43962" w:rsidRDefault="00F43962" w:rsidP="00B77250">
      <w:pPr>
        <w:pStyle w:val="Bezproreda"/>
        <w:rPr>
          <w:rFonts w:cs="Arial"/>
          <w:szCs w:val="24"/>
        </w:rPr>
      </w:pPr>
    </w:p>
    <w:p w14:paraId="3C617FBE" w14:textId="6983BB99" w:rsidR="00F43962" w:rsidRDefault="00F43962" w:rsidP="00B77250">
      <w:pPr>
        <w:pStyle w:val="Bezproreda"/>
        <w:rPr>
          <w:rFonts w:cs="Arial"/>
          <w:szCs w:val="24"/>
        </w:rPr>
      </w:pPr>
    </w:p>
    <w:p w14:paraId="7DC0C507" w14:textId="5DB12DF0" w:rsidR="00F43962" w:rsidRDefault="00F43962" w:rsidP="00E34000">
      <w:pPr>
        <w:autoSpaceDE w:val="0"/>
        <w:autoSpaceDN w:val="0"/>
        <w:adjustRightInd w:val="0"/>
        <w:rPr>
          <w:rFonts w:cs="Arial"/>
          <w:szCs w:val="24"/>
        </w:rPr>
      </w:pPr>
    </w:p>
    <w:p w14:paraId="713C33EA" w14:textId="683836A6" w:rsidR="00F43962" w:rsidRDefault="00F43962" w:rsidP="00E34000">
      <w:pPr>
        <w:autoSpaceDE w:val="0"/>
        <w:autoSpaceDN w:val="0"/>
        <w:adjustRightInd w:val="0"/>
        <w:rPr>
          <w:rFonts w:cs="Arial"/>
          <w:szCs w:val="24"/>
        </w:rPr>
      </w:pPr>
    </w:p>
    <w:p w14:paraId="4F95755E" w14:textId="43F21E52" w:rsidR="00F43962" w:rsidRDefault="00F43962" w:rsidP="00E34000">
      <w:pPr>
        <w:autoSpaceDE w:val="0"/>
        <w:autoSpaceDN w:val="0"/>
        <w:adjustRightInd w:val="0"/>
        <w:rPr>
          <w:rFonts w:cs="Arial"/>
          <w:szCs w:val="24"/>
        </w:rPr>
      </w:pPr>
    </w:p>
    <w:p w14:paraId="3A81F7B9" w14:textId="22C6C013" w:rsidR="00F43962" w:rsidRDefault="00F43962" w:rsidP="00E34000">
      <w:pPr>
        <w:autoSpaceDE w:val="0"/>
        <w:autoSpaceDN w:val="0"/>
        <w:adjustRightInd w:val="0"/>
        <w:rPr>
          <w:rFonts w:cs="Arial"/>
          <w:szCs w:val="24"/>
        </w:rPr>
      </w:pPr>
    </w:p>
    <w:p w14:paraId="73236C36" w14:textId="5E198A0B" w:rsidR="00CA6166" w:rsidRDefault="00CA6166" w:rsidP="00CA6166">
      <w:pPr>
        <w:autoSpaceDE w:val="0"/>
        <w:autoSpaceDN w:val="0"/>
        <w:adjustRightInd w:val="0"/>
        <w:rPr>
          <w:rFonts w:cs="Arial"/>
          <w:szCs w:val="24"/>
        </w:rPr>
      </w:pPr>
      <w:r>
        <w:rPr>
          <w:rFonts w:cs="Arial"/>
          <w:szCs w:val="24"/>
        </w:rPr>
        <w:lastRenderedPageBreak/>
        <w:t>V. EVIDENCIJA AKTIVNOSTI OBRADE</w:t>
      </w:r>
    </w:p>
    <w:p w14:paraId="30FB5625" w14:textId="77777777" w:rsidR="00CA6166" w:rsidRDefault="00CA6166" w:rsidP="00CA6166">
      <w:pPr>
        <w:autoSpaceDE w:val="0"/>
        <w:autoSpaceDN w:val="0"/>
        <w:adjustRightInd w:val="0"/>
        <w:rPr>
          <w:rFonts w:cs="Arial"/>
          <w:szCs w:val="24"/>
        </w:rPr>
      </w:pPr>
    </w:p>
    <w:p w14:paraId="35248D1A" w14:textId="77777777" w:rsidR="00CA6166" w:rsidRDefault="00CA6166" w:rsidP="00CA6166">
      <w:pPr>
        <w:autoSpaceDE w:val="0"/>
        <w:autoSpaceDN w:val="0"/>
        <w:adjustRightInd w:val="0"/>
        <w:jc w:val="center"/>
        <w:rPr>
          <w:rFonts w:cs="Arial"/>
          <w:szCs w:val="24"/>
        </w:rPr>
      </w:pPr>
      <w:r>
        <w:rPr>
          <w:rFonts w:cs="Arial"/>
          <w:szCs w:val="24"/>
        </w:rPr>
        <w:t>Članak 10.</w:t>
      </w:r>
    </w:p>
    <w:p w14:paraId="5645F91C" w14:textId="77777777" w:rsidR="00CA6166" w:rsidRDefault="00CA6166" w:rsidP="00CA6166">
      <w:pPr>
        <w:autoSpaceDE w:val="0"/>
        <w:autoSpaceDN w:val="0"/>
        <w:adjustRightInd w:val="0"/>
        <w:rPr>
          <w:rFonts w:cs="Arial"/>
          <w:szCs w:val="24"/>
        </w:rPr>
      </w:pPr>
    </w:p>
    <w:p w14:paraId="557278C5" w14:textId="5F08883B" w:rsidR="00CA6166" w:rsidRPr="007F4661" w:rsidRDefault="00CA6166" w:rsidP="00D41820">
      <w:pPr>
        <w:pStyle w:val="Odlomakpopisa"/>
        <w:numPr>
          <w:ilvl w:val="0"/>
          <w:numId w:val="23"/>
        </w:numPr>
        <w:autoSpaceDE w:val="0"/>
        <w:autoSpaceDN w:val="0"/>
        <w:adjustRightInd w:val="0"/>
        <w:ind w:left="284" w:hanging="284"/>
        <w:rPr>
          <w:rFonts w:cs="Arial"/>
          <w:szCs w:val="24"/>
        </w:rPr>
      </w:pPr>
      <w:r w:rsidRPr="007F4661">
        <w:rPr>
          <w:rFonts w:cs="Arial"/>
          <w:szCs w:val="24"/>
        </w:rPr>
        <w:t xml:space="preserve">Evidencija aktivnosti obrade </w:t>
      </w:r>
      <w:r w:rsidR="00DF5556" w:rsidRPr="007F4661">
        <w:rPr>
          <w:rFonts w:cs="Arial"/>
          <w:szCs w:val="24"/>
        </w:rPr>
        <w:t>koju je Ured kao vo</w:t>
      </w:r>
      <w:r w:rsidR="000F6A88">
        <w:rPr>
          <w:rFonts w:cs="Arial"/>
          <w:szCs w:val="24"/>
        </w:rPr>
        <w:t>ditelj obrade obvezan ustrojiti</w:t>
      </w:r>
      <w:r w:rsidR="00DF5556" w:rsidRPr="007F4661">
        <w:rPr>
          <w:rFonts w:cs="Arial"/>
          <w:szCs w:val="24"/>
        </w:rPr>
        <w:t xml:space="preserve"> </w:t>
      </w:r>
      <w:r w:rsidRPr="007F4661">
        <w:rPr>
          <w:rFonts w:cs="Arial"/>
          <w:szCs w:val="24"/>
        </w:rPr>
        <w:t>sadrži najmanje sljedeće informacije:</w:t>
      </w:r>
    </w:p>
    <w:p w14:paraId="238FEFFD" w14:textId="7EB2FDF6" w:rsidR="00CA6166" w:rsidRPr="000F6A88" w:rsidRDefault="00CA6166" w:rsidP="000F6A88">
      <w:pPr>
        <w:pStyle w:val="Odlomakpopisa"/>
        <w:numPr>
          <w:ilvl w:val="0"/>
          <w:numId w:val="24"/>
        </w:numPr>
        <w:autoSpaceDE w:val="0"/>
        <w:autoSpaceDN w:val="0"/>
        <w:adjustRightInd w:val="0"/>
        <w:rPr>
          <w:rFonts w:cs="Arial"/>
          <w:szCs w:val="24"/>
        </w:rPr>
      </w:pPr>
      <w:r w:rsidRPr="000F6A88">
        <w:rPr>
          <w:rFonts w:cs="Arial"/>
          <w:szCs w:val="24"/>
        </w:rPr>
        <w:t xml:space="preserve">podatke za kontakt voditelja obrade i službenika za zaštitu </w:t>
      </w:r>
      <w:r w:rsidR="000E3EE9" w:rsidRPr="000F6A88">
        <w:rPr>
          <w:rFonts w:cs="Arial"/>
          <w:szCs w:val="24"/>
        </w:rPr>
        <w:t xml:space="preserve">osobnih </w:t>
      </w:r>
      <w:r w:rsidRPr="000F6A88">
        <w:rPr>
          <w:rFonts w:cs="Arial"/>
          <w:szCs w:val="24"/>
        </w:rPr>
        <w:t>podataka</w:t>
      </w:r>
    </w:p>
    <w:p w14:paraId="63F68F41" w14:textId="2F97711E" w:rsidR="00CA6166" w:rsidRPr="000F6A88" w:rsidRDefault="00CA6166" w:rsidP="000F6A88">
      <w:pPr>
        <w:pStyle w:val="Odlomakpopisa"/>
        <w:numPr>
          <w:ilvl w:val="0"/>
          <w:numId w:val="24"/>
        </w:numPr>
        <w:autoSpaceDE w:val="0"/>
        <w:autoSpaceDN w:val="0"/>
        <w:adjustRightInd w:val="0"/>
        <w:rPr>
          <w:rFonts w:cs="Arial"/>
          <w:szCs w:val="24"/>
        </w:rPr>
      </w:pPr>
      <w:r w:rsidRPr="000F6A88">
        <w:rPr>
          <w:rFonts w:cs="Arial"/>
          <w:szCs w:val="24"/>
        </w:rPr>
        <w:t>svrhu obrade</w:t>
      </w:r>
    </w:p>
    <w:p w14:paraId="04E2A25C" w14:textId="4D0F79F4" w:rsidR="00CA6166" w:rsidRPr="000F6A88" w:rsidRDefault="00CA6166" w:rsidP="000F6A88">
      <w:pPr>
        <w:pStyle w:val="Odlomakpopisa"/>
        <w:numPr>
          <w:ilvl w:val="0"/>
          <w:numId w:val="24"/>
        </w:numPr>
        <w:autoSpaceDE w:val="0"/>
        <w:autoSpaceDN w:val="0"/>
        <w:adjustRightInd w:val="0"/>
        <w:rPr>
          <w:rFonts w:cs="Arial"/>
          <w:szCs w:val="24"/>
        </w:rPr>
      </w:pPr>
      <w:r w:rsidRPr="000F6A88">
        <w:rPr>
          <w:rFonts w:cs="Arial"/>
          <w:szCs w:val="24"/>
        </w:rPr>
        <w:t>opis kategorija ispitanika i kategorija osobnih podataka</w:t>
      </w:r>
    </w:p>
    <w:p w14:paraId="057B4C90" w14:textId="79FB5EBA" w:rsidR="00CA6166" w:rsidRPr="000F6A88" w:rsidRDefault="00CA6166" w:rsidP="000F6A88">
      <w:pPr>
        <w:pStyle w:val="Odlomakpopisa"/>
        <w:numPr>
          <w:ilvl w:val="0"/>
          <w:numId w:val="24"/>
        </w:numPr>
        <w:autoSpaceDE w:val="0"/>
        <w:autoSpaceDN w:val="0"/>
        <w:adjustRightInd w:val="0"/>
        <w:rPr>
          <w:rFonts w:cs="Arial"/>
          <w:szCs w:val="24"/>
        </w:rPr>
      </w:pPr>
      <w:r w:rsidRPr="000F6A88">
        <w:rPr>
          <w:rFonts w:cs="Arial"/>
          <w:szCs w:val="24"/>
        </w:rPr>
        <w:t>kategorije primatelja kojima su osobni podaci otkriveni ili će im biti otkriveni</w:t>
      </w:r>
    </w:p>
    <w:p w14:paraId="6634D912" w14:textId="03B59CAA" w:rsidR="00CA6166" w:rsidRPr="000F6A88" w:rsidRDefault="00CA6166" w:rsidP="000F6A88">
      <w:pPr>
        <w:pStyle w:val="Odlomakpopisa"/>
        <w:numPr>
          <w:ilvl w:val="0"/>
          <w:numId w:val="24"/>
        </w:numPr>
        <w:autoSpaceDE w:val="0"/>
        <w:autoSpaceDN w:val="0"/>
        <w:adjustRightInd w:val="0"/>
        <w:rPr>
          <w:rFonts w:cs="Arial"/>
          <w:szCs w:val="24"/>
        </w:rPr>
      </w:pPr>
      <w:r w:rsidRPr="000F6A88">
        <w:rPr>
          <w:rFonts w:cs="Arial"/>
          <w:szCs w:val="24"/>
        </w:rPr>
        <w:t>ako je moguće, predviđene rokove za brisanje ra</w:t>
      </w:r>
      <w:r w:rsidR="0070298E" w:rsidRPr="000F6A88">
        <w:rPr>
          <w:rFonts w:cs="Arial"/>
          <w:szCs w:val="24"/>
        </w:rPr>
        <w:t>zličitih kategorija osobnih podataka</w:t>
      </w:r>
    </w:p>
    <w:p w14:paraId="1478808D" w14:textId="288F7B53" w:rsidR="0070298E" w:rsidRPr="000F6A88" w:rsidRDefault="0070298E" w:rsidP="000F6A88">
      <w:pPr>
        <w:pStyle w:val="Odlomakpopisa"/>
        <w:numPr>
          <w:ilvl w:val="0"/>
          <w:numId w:val="24"/>
        </w:numPr>
        <w:autoSpaceDE w:val="0"/>
        <w:autoSpaceDN w:val="0"/>
        <w:adjustRightInd w:val="0"/>
        <w:rPr>
          <w:rFonts w:cs="Arial"/>
          <w:szCs w:val="24"/>
        </w:rPr>
      </w:pPr>
      <w:r w:rsidRPr="000F6A88">
        <w:rPr>
          <w:rFonts w:cs="Arial"/>
          <w:szCs w:val="24"/>
        </w:rPr>
        <w:t>opis tehničkih i organizacijskih sigurnosnih mjera za zaštitu podataka.</w:t>
      </w:r>
    </w:p>
    <w:p w14:paraId="3EFCB01B" w14:textId="3B7E464E" w:rsidR="00686528" w:rsidRPr="007F4661" w:rsidRDefault="00686528" w:rsidP="00686528">
      <w:pPr>
        <w:pStyle w:val="Odlomakpopisa"/>
        <w:numPr>
          <w:ilvl w:val="0"/>
          <w:numId w:val="23"/>
        </w:numPr>
        <w:autoSpaceDE w:val="0"/>
        <w:autoSpaceDN w:val="0"/>
        <w:adjustRightInd w:val="0"/>
        <w:ind w:left="284" w:hanging="284"/>
        <w:rPr>
          <w:rFonts w:cs="Arial"/>
          <w:szCs w:val="24"/>
        </w:rPr>
      </w:pPr>
      <w:r w:rsidRPr="007F4661">
        <w:rPr>
          <w:rFonts w:cs="Arial"/>
          <w:szCs w:val="24"/>
        </w:rPr>
        <w:t xml:space="preserve">Evidenciju aktivnosti obrade </w:t>
      </w:r>
      <w:r w:rsidR="008707BE" w:rsidRPr="007F4661">
        <w:rPr>
          <w:rFonts w:cs="Arial"/>
          <w:szCs w:val="24"/>
        </w:rPr>
        <w:t xml:space="preserve">iz stavka 1. ovog članka Pravilnika </w:t>
      </w:r>
      <w:r w:rsidR="00D0594D" w:rsidRPr="007F4661">
        <w:rPr>
          <w:rFonts w:cs="Arial"/>
          <w:szCs w:val="24"/>
        </w:rPr>
        <w:t xml:space="preserve">sastavlja </w:t>
      </w:r>
      <w:r w:rsidR="005365FD" w:rsidRPr="007F4661">
        <w:rPr>
          <w:rFonts w:cs="Arial"/>
          <w:szCs w:val="24"/>
        </w:rPr>
        <w:t>te</w:t>
      </w:r>
      <w:r w:rsidRPr="007F4661">
        <w:rPr>
          <w:rFonts w:cs="Arial"/>
          <w:szCs w:val="24"/>
        </w:rPr>
        <w:t xml:space="preserve"> po potrebi ažurira Pododsjek </w:t>
      </w:r>
      <w:r w:rsidR="008707BE" w:rsidRPr="007F4661">
        <w:rPr>
          <w:rFonts w:cs="Arial"/>
          <w:szCs w:val="24"/>
        </w:rPr>
        <w:t>za kadrovske poslove.</w:t>
      </w:r>
    </w:p>
    <w:p w14:paraId="6DE8621C" w14:textId="59D34BD1" w:rsidR="00CA6166" w:rsidRDefault="00CA6166" w:rsidP="00CA6166">
      <w:pPr>
        <w:autoSpaceDE w:val="0"/>
        <w:autoSpaceDN w:val="0"/>
        <w:adjustRightInd w:val="0"/>
        <w:rPr>
          <w:rFonts w:cs="Arial"/>
          <w:szCs w:val="24"/>
        </w:rPr>
      </w:pPr>
    </w:p>
    <w:p w14:paraId="1A107A94" w14:textId="77777777" w:rsidR="003C1376" w:rsidRPr="00CA6166" w:rsidRDefault="003C1376" w:rsidP="00CA6166">
      <w:pPr>
        <w:autoSpaceDE w:val="0"/>
        <w:autoSpaceDN w:val="0"/>
        <w:adjustRightInd w:val="0"/>
        <w:rPr>
          <w:rFonts w:cs="Arial"/>
          <w:szCs w:val="24"/>
        </w:rPr>
      </w:pPr>
    </w:p>
    <w:p w14:paraId="4744F31F" w14:textId="77777777" w:rsidR="00FF53E3" w:rsidRDefault="00FF53E3" w:rsidP="00DC04A0">
      <w:pPr>
        <w:autoSpaceDE w:val="0"/>
        <w:autoSpaceDN w:val="0"/>
        <w:adjustRightInd w:val="0"/>
        <w:rPr>
          <w:rFonts w:cs="Arial"/>
          <w:szCs w:val="24"/>
        </w:rPr>
      </w:pPr>
      <w:r w:rsidRPr="00DC04A0">
        <w:rPr>
          <w:rFonts w:cs="Arial"/>
          <w:szCs w:val="24"/>
        </w:rPr>
        <w:t>V</w:t>
      </w:r>
      <w:r w:rsidR="00EF1994">
        <w:rPr>
          <w:rFonts w:cs="Arial"/>
          <w:szCs w:val="24"/>
        </w:rPr>
        <w:t>I</w:t>
      </w:r>
      <w:r w:rsidRPr="00DC04A0">
        <w:rPr>
          <w:rFonts w:cs="Arial"/>
          <w:szCs w:val="24"/>
        </w:rPr>
        <w:t xml:space="preserve">. </w:t>
      </w:r>
      <w:r w:rsidR="00EF1994">
        <w:rPr>
          <w:rFonts w:cs="Arial"/>
          <w:szCs w:val="24"/>
        </w:rPr>
        <w:t>SLUŽ</w:t>
      </w:r>
      <w:r w:rsidRPr="00DC04A0">
        <w:rPr>
          <w:rFonts w:cs="Arial"/>
          <w:szCs w:val="24"/>
        </w:rPr>
        <w:t>BENIK ZA</w:t>
      </w:r>
      <w:r w:rsidR="00EF1994">
        <w:rPr>
          <w:rFonts w:cs="Arial"/>
          <w:szCs w:val="24"/>
        </w:rPr>
        <w:t xml:space="preserve"> ZAŠ</w:t>
      </w:r>
      <w:r w:rsidRPr="00DC04A0">
        <w:rPr>
          <w:rFonts w:cs="Arial"/>
          <w:szCs w:val="24"/>
        </w:rPr>
        <w:t xml:space="preserve">TITU </w:t>
      </w:r>
      <w:r w:rsidR="00EF1994">
        <w:rPr>
          <w:rFonts w:cs="Arial"/>
          <w:szCs w:val="24"/>
        </w:rPr>
        <w:t xml:space="preserve">OSOBNIH </w:t>
      </w:r>
      <w:r w:rsidRPr="00DC04A0">
        <w:rPr>
          <w:rFonts w:cs="Arial"/>
          <w:szCs w:val="24"/>
        </w:rPr>
        <w:t>PODATAKA</w:t>
      </w:r>
    </w:p>
    <w:p w14:paraId="3B2FCF2B" w14:textId="77777777" w:rsidR="00EF1994" w:rsidRPr="00DC04A0" w:rsidRDefault="00EF1994" w:rsidP="00DC04A0">
      <w:pPr>
        <w:autoSpaceDE w:val="0"/>
        <w:autoSpaceDN w:val="0"/>
        <w:adjustRightInd w:val="0"/>
        <w:rPr>
          <w:rFonts w:cs="Arial"/>
          <w:szCs w:val="24"/>
        </w:rPr>
      </w:pPr>
    </w:p>
    <w:p w14:paraId="342B7578" w14:textId="77777777" w:rsidR="00FF53E3" w:rsidRDefault="00EF1994" w:rsidP="00EF1994">
      <w:pPr>
        <w:autoSpaceDE w:val="0"/>
        <w:autoSpaceDN w:val="0"/>
        <w:adjustRightInd w:val="0"/>
        <w:jc w:val="center"/>
        <w:rPr>
          <w:rFonts w:cs="Arial"/>
          <w:szCs w:val="24"/>
        </w:rPr>
      </w:pPr>
      <w:r>
        <w:rPr>
          <w:rFonts w:cs="Arial"/>
          <w:szCs w:val="24"/>
        </w:rPr>
        <w:t>Č</w:t>
      </w:r>
      <w:r w:rsidR="00FF53E3" w:rsidRPr="00DC04A0">
        <w:rPr>
          <w:rFonts w:cs="Arial"/>
          <w:szCs w:val="24"/>
        </w:rPr>
        <w:t xml:space="preserve">lanak </w:t>
      </w:r>
      <w:r>
        <w:rPr>
          <w:rFonts w:cs="Arial"/>
          <w:szCs w:val="24"/>
        </w:rPr>
        <w:t>11</w:t>
      </w:r>
      <w:r w:rsidR="00FF53E3" w:rsidRPr="00DC04A0">
        <w:rPr>
          <w:rFonts w:cs="Arial"/>
          <w:szCs w:val="24"/>
        </w:rPr>
        <w:t>.</w:t>
      </w:r>
    </w:p>
    <w:p w14:paraId="02465610" w14:textId="77777777" w:rsidR="00EF1994" w:rsidRPr="00DC04A0" w:rsidRDefault="00EF1994" w:rsidP="00EF1994">
      <w:pPr>
        <w:autoSpaceDE w:val="0"/>
        <w:autoSpaceDN w:val="0"/>
        <w:adjustRightInd w:val="0"/>
        <w:jc w:val="center"/>
        <w:rPr>
          <w:rFonts w:cs="Arial"/>
          <w:szCs w:val="24"/>
        </w:rPr>
      </w:pPr>
    </w:p>
    <w:p w14:paraId="5F6052A4" w14:textId="77777777" w:rsidR="00FF53E3" w:rsidRPr="006F5929" w:rsidRDefault="00EF1994" w:rsidP="006F5929">
      <w:pPr>
        <w:pStyle w:val="Odlomakpopisa"/>
        <w:numPr>
          <w:ilvl w:val="0"/>
          <w:numId w:val="9"/>
        </w:numPr>
        <w:autoSpaceDE w:val="0"/>
        <w:autoSpaceDN w:val="0"/>
        <w:adjustRightInd w:val="0"/>
        <w:ind w:left="284" w:hanging="284"/>
        <w:rPr>
          <w:rFonts w:cs="Arial"/>
          <w:szCs w:val="24"/>
        </w:rPr>
      </w:pPr>
      <w:r w:rsidRPr="006F5929">
        <w:rPr>
          <w:rFonts w:cs="Arial"/>
          <w:szCs w:val="24"/>
        </w:rPr>
        <w:t>Glavni državni revizor imenuje služ</w:t>
      </w:r>
      <w:r w:rsidR="00FF53E3" w:rsidRPr="006F5929">
        <w:rPr>
          <w:rFonts w:cs="Arial"/>
          <w:szCs w:val="24"/>
        </w:rPr>
        <w:t>benika za</w:t>
      </w:r>
      <w:r w:rsidRPr="006F5929">
        <w:rPr>
          <w:rFonts w:cs="Arial"/>
          <w:szCs w:val="24"/>
        </w:rPr>
        <w:t xml:space="preserve"> zaš</w:t>
      </w:r>
      <w:r w:rsidR="00FF53E3" w:rsidRPr="006F5929">
        <w:rPr>
          <w:rFonts w:cs="Arial"/>
          <w:szCs w:val="24"/>
        </w:rPr>
        <w:t>titu</w:t>
      </w:r>
      <w:r w:rsidRPr="006F5929">
        <w:rPr>
          <w:rFonts w:cs="Arial"/>
          <w:szCs w:val="24"/>
        </w:rPr>
        <w:t xml:space="preserve"> osobnih</w:t>
      </w:r>
      <w:r w:rsidR="00FF53E3" w:rsidRPr="006F5929">
        <w:rPr>
          <w:rFonts w:cs="Arial"/>
          <w:szCs w:val="24"/>
        </w:rPr>
        <w:t xml:space="preserve"> podataka</w:t>
      </w:r>
      <w:r w:rsidRPr="006F5929">
        <w:rPr>
          <w:rFonts w:cs="Arial"/>
          <w:szCs w:val="24"/>
        </w:rPr>
        <w:t>, koji je zaposlenik Ureda</w:t>
      </w:r>
      <w:r w:rsidR="00FF53E3" w:rsidRPr="006F5929">
        <w:rPr>
          <w:rFonts w:cs="Arial"/>
          <w:szCs w:val="24"/>
        </w:rPr>
        <w:t>.</w:t>
      </w:r>
    </w:p>
    <w:p w14:paraId="0D4F4B94" w14:textId="77777777" w:rsidR="00BA6E0B" w:rsidRPr="00E940AF" w:rsidRDefault="00FF53E3" w:rsidP="00F40CE6">
      <w:pPr>
        <w:pStyle w:val="Odlomakpopisa"/>
        <w:numPr>
          <w:ilvl w:val="0"/>
          <w:numId w:val="9"/>
        </w:numPr>
        <w:autoSpaceDE w:val="0"/>
        <w:autoSpaceDN w:val="0"/>
        <w:adjustRightInd w:val="0"/>
        <w:ind w:left="284" w:hanging="284"/>
        <w:rPr>
          <w:rFonts w:cs="Arial"/>
          <w:szCs w:val="24"/>
        </w:rPr>
      </w:pPr>
      <w:r w:rsidRPr="00E940AF">
        <w:rPr>
          <w:rFonts w:cs="Arial"/>
          <w:szCs w:val="24"/>
        </w:rPr>
        <w:t xml:space="preserve">Kontakt </w:t>
      </w:r>
      <w:r w:rsidR="00F0676C" w:rsidRPr="00E940AF">
        <w:rPr>
          <w:rFonts w:cs="Arial"/>
          <w:szCs w:val="24"/>
        </w:rPr>
        <w:t>podaci služ</w:t>
      </w:r>
      <w:r w:rsidRPr="00E940AF">
        <w:rPr>
          <w:rFonts w:cs="Arial"/>
          <w:szCs w:val="24"/>
        </w:rPr>
        <w:t xml:space="preserve">benika </w:t>
      </w:r>
      <w:r w:rsidR="00F0676C" w:rsidRPr="00E940AF">
        <w:rPr>
          <w:rFonts w:cs="Arial"/>
          <w:szCs w:val="24"/>
        </w:rPr>
        <w:t>za zaš</w:t>
      </w:r>
      <w:r w:rsidRPr="00E940AF">
        <w:rPr>
          <w:rFonts w:cs="Arial"/>
          <w:szCs w:val="24"/>
        </w:rPr>
        <w:t>titu</w:t>
      </w:r>
      <w:r w:rsidR="00F0676C" w:rsidRPr="00E940AF">
        <w:rPr>
          <w:rFonts w:cs="Arial"/>
          <w:szCs w:val="24"/>
        </w:rPr>
        <w:t xml:space="preserve"> osobnih </w:t>
      </w:r>
      <w:r w:rsidRPr="00E940AF">
        <w:rPr>
          <w:rFonts w:cs="Arial"/>
          <w:szCs w:val="24"/>
        </w:rPr>
        <w:t xml:space="preserve">podataka dostupni su na </w:t>
      </w:r>
      <w:r w:rsidR="00F0676C" w:rsidRPr="00E940AF">
        <w:rPr>
          <w:rFonts w:cs="Arial"/>
          <w:szCs w:val="24"/>
        </w:rPr>
        <w:t>mrežnim</w:t>
      </w:r>
      <w:r w:rsidRPr="00E940AF">
        <w:rPr>
          <w:rFonts w:cs="Arial"/>
          <w:szCs w:val="24"/>
        </w:rPr>
        <w:t xml:space="preserve"> stranicama </w:t>
      </w:r>
      <w:r w:rsidR="00F0676C" w:rsidRPr="00E940AF">
        <w:rPr>
          <w:rFonts w:cs="Arial"/>
          <w:szCs w:val="24"/>
        </w:rPr>
        <w:t>Ureda</w:t>
      </w:r>
      <w:r w:rsidR="0020768F" w:rsidRPr="00E940AF">
        <w:rPr>
          <w:rFonts w:cs="Arial"/>
          <w:szCs w:val="24"/>
        </w:rPr>
        <w:t xml:space="preserve"> te se o imenovanom službeniku za zaštitu osobnih podataka obavještava ovlašteno nadzorno tijelo</w:t>
      </w:r>
      <w:r w:rsidRPr="00E940AF">
        <w:rPr>
          <w:rFonts w:cs="Arial"/>
          <w:szCs w:val="24"/>
        </w:rPr>
        <w:t>.</w:t>
      </w:r>
    </w:p>
    <w:p w14:paraId="361329C2" w14:textId="43FFEE64" w:rsidR="00FF53E3" w:rsidRPr="001C54BA" w:rsidRDefault="0020768F" w:rsidP="001C54BA">
      <w:pPr>
        <w:pStyle w:val="Odlomakpopisa"/>
        <w:numPr>
          <w:ilvl w:val="0"/>
          <w:numId w:val="9"/>
        </w:numPr>
        <w:autoSpaceDE w:val="0"/>
        <w:autoSpaceDN w:val="0"/>
        <w:adjustRightInd w:val="0"/>
        <w:ind w:left="284" w:hanging="284"/>
        <w:rPr>
          <w:rFonts w:cs="Arial"/>
          <w:szCs w:val="24"/>
        </w:rPr>
      </w:pPr>
      <w:r w:rsidRPr="001C54BA">
        <w:rPr>
          <w:rFonts w:cs="Arial"/>
          <w:szCs w:val="24"/>
        </w:rPr>
        <w:t>Služ</w:t>
      </w:r>
      <w:r w:rsidR="00FF53E3" w:rsidRPr="001C54BA">
        <w:rPr>
          <w:rFonts w:cs="Arial"/>
          <w:szCs w:val="24"/>
        </w:rPr>
        <w:t xml:space="preserve">benik za </w:t>
      </w:r>
      <w:r w:rsidRPr="001C54BA">
        <w:rPr>
          <w:rFonts w:cs="Arial"/>
          <w:szCs w:val="24"/>
        </w:rPr>
        <w:t>zaš</w:t>
      </w:r>
      <w:r w:rsidR="00FF53E3" w:rsidRPr="001C54BA">
        <w:rPr>
          <w:rFonts w:cs="Arial"/>
          <w:szCs w:val="24"/>
        </w:rPr>
        <w:t xml:space="preserve">titu </w:t>
      </w:r>
      <w:r w:rsidRPr="001C54BA">
        <w:rPr>
          <w:rFonts w:cs="Arial"/>
          <w:szCs w:val="24"/>
        </w:rPr>
        <w:t xml:space="preserve">osobnih </w:t>
      </w:r>
      <w:r w:rsidR="00FF53E3" w:rsidRPr="001C54BA">
        <w:rPr>
          <w:rFonts w:cs="Arial"/>
          <w:szCs w:val="24"/>
        </w:rPr>
        <w:t>podataka obavlja poslove informiranja i savjetovanja odgovornih osoba</w:t>
      </w:r>
      <w:r w:rsidRPr="001C54BA">
        <w:rPr>
          <w:rFonts w:cs="Arial"/>
          <w:szCs w:val="24"/>
        </w:rPr>
        <w:t xml:space="preserve"> Ureda </w:t>
      </w:r>
      <w:r w:rsidR="00FF53E3" w:rsidRPr="001C54BA">
        <w:rPr>
          <w:rFonts w:cs="Arial"/>
          <w:szCs w:val="24"/>
        </w:rPr>
        <w:t>i njegovih zaposlenika koji neposredno obavljaju obradu osobnih podataka o njihovim</w:t>
      </w:r>
      <w:r w:rsidRPr="001C54BA">
        <w:rPr>
          <w:rFonts w:cs="Arial"/>
          <w:szCs w:val="24"/>
        </w:rPr>
        <w:t xml:space="preserve"> </w:t>
      </w:r>
      <w:r w:rsidR="00FF53E3" w:rsidRPr="001C54BA">
        <w:rPr>
          <w:rFonts w:cs="Arial"/>
          <w:szCs w:val="24"/>
        </w:rPr>
        <w:t>obvezama</w:t>
      </w:r>
      <w:r w:rsidRPr="001C54BA">
        <w:rPr>
          <w:rFonts w:cs="Arial"/>
          <w:szCs w:val="24"/>
        </w:rPr>
        <w:t xml:space="preserve"> </w:t>
      </w:r>
      <w:r w:rsidR="00FF53E3" w:rsidRPr="001C54BA">
        <w:rPr>
          <w:rFonts w:cs="Arial"/>
          <w:szCs w:val="24"/>
        </w:rPr>
        <w:t xml:space="preserve">iz </w:t>
      </w:r>
      <w:r w:rsidRPr="001C54BA">
        <w:rPr>
          <w:rFonts w:cs="Arial"/>
          <w:szCs w:val="24"/>
        </w:rPr>
        <w:t>Opć</w:t>
      </w:r>
      <w:r w:rsidR="00FF53E3" w:rsidRPr="001C54BA">
        <w:rPr>
          <w:rFonts w:cs="Arial"/>
          <w:szCs w:val="24"/>
        </w:rPr>
        <w:t>e uredbe</w:t>
      </w:r>
      <w:r w:rsidRPr="001C54BA">
        <w:rPr>
          <w:rFonts w:cs="Arial"/>
          <w:szCs w:val="24"/>
        </w:rPr>
        <w:t xml:space="preserve"> o zaštiti </w:t>
      </w:r>
      <w:r w:rsidR="001C54BA" w:rsidRPr="001C54BA">
        <w:rPr>
          <w:rFonts w:cs="Arial"/>
          <w:szCs w:val="24"/>
        </w:rPr>
        <w:t>podataka</w:t>
      </w:r>
      <w:r w:rsidR="00FF53E3" w:rsidRPr="001C54BA">
        <w:rPr>
          <w:rFonts w:cs="Arial"/>
          <w:szCs w:val="24"/>
        </w:rPr>
        <w:t xml:space="preserve">, prati </w:t>
      </w:r>
      <w:r w:rsidR="001C54BA" w:rsidRPr="001C54BA">
        <w:rPr>
          <w:rFonts w:cs="Arial"/>
          <w:szCs w:val="24"/>
        </w:rPr>
        <w:t>poš</w:t>
      </w:r>
      <w:r w:rsidR="00FF53E3" w:rsidRPr="001C54BA">
        <w:rPr>
          <w:rFonts w:cs="Arial"/>
          <w:szCs w:val="24"/>
        </w:rPr>
        <w:t xml:space="preserve">tivanje </w:t>
      </w:r>
      <w:r w:rsidR="001C54BA" w:rsidRPr="001C54BA">
        <w:rPr>
          <w:rFonts w:cs="Arial"/>
          <w:szCs w:val="24"/>
        </w:rPr>
        <w:t>odredbi Opće u</w:t>
      </w:r>
      <w:r w:rsidR="00FF53E3" w:rsidRPr="001C54BA">
        <w:rPr>
          <w:rFonts w:cs="Arial"/>
          <w:szCs w:val="24"/>
        </w:rPr>
        <w:t xml:space="preserve">redbe </w:t>
      </w:r>
      <w:r w:rsidR="001C54BA" w:rsidRPr="001C54BA">
        <w:rPr>
          <w:rFonts w:cs="Arial"/>
          <w:szCs w:val="24"/>
        </w:rPr>
        <w:t xml:space="preserve">o zaštiti podataka </w:t>
      </w:r>
      <w:r w:rsidR="00FF53E3" w:rsidRPr="001C54BA">
        <w:rPr>
          <w:rFonts w:cs="Arial"/>
          <w:szCs w:val="24"/>
        </w:rPr>
        <w:t xml:space="preserve">te drugih odredaba </w:t>
      </w:r>
      <w:r w:rsidR="004B212F">
        <w:rPr>
          <w:rFonts w:cs="Arial"/>
          <w:szCs w:val="24"/>
        </w:rPr>
        <w:t>koje</w:t>
      </w:r>
      <w:r w:rsidR="001C54BA" w:rsidRPr="001C54BA">
        <w:rPr>
          <w:rFonts w:cs="Arial"/>
          <w:szCs w:val="24"/>
        </w:rPr>
        <w:t xml:space="preserve"> se odnose na zaštitu osobnih podataka, zaprima i odgovara na upite ispitanika, pruža savjete vezano za zaštitu osobnih podataka te surađuje s nadzornim tijelom.</w:t>
      </w:r>
    </w:p>
    <w:p w14:paraId="1835CBC6" w14:textId="278810A2" w:rsidR="00FF53E3" w:rsidRDefault="001C54BA" w:rsidP="00DC04A0">
      <w:pPr>
        <w:pStyle w:val="Odlomakpopisa"/>
        <w:numPr>
          <w:ilvl w:val="0"/>
          <w:numId w:val="9"/>
        </w:numPr>
        <w:autoSpaceDE w:val="0"/>
        <w:autoSpaceDN w:val="0"/>
        <w:adjustRightInd w:val="0"/>
        <w:ind w:left="284" w:hanging="284"/>
        <w:rPr>
          <w:rFonts w:cs="Arial"/>
          <w:szCs w:val="24"/>
        </w:rPr>
      </w:pPr>
      <w:r>
        <w:rPr>
          <w:rFonts w:cs="Arial"/>
          <w:szCs w:val="24"/>
        </w:rPr>
        <w:t>Služ</w:t>
      </w:r>
      <w:r w:rsidR="00FF53E3" w:rsidRPr="001C54BA">
        <w:rPr>
          <w:rFonts w:cs="Arial"/>
          <w:szCs w:val="24"/>
        </w:rPr>
        <w:t xml:space="preserve">benik za </w:t>
      </w:r>
      <w:r>
        <w:rPr>
          <w:rFonts w:cs="Arial"/>
          <w:szCs w:val="24"/>
        </w:rPr>
        <w:t>zaš</w:t>
      </w:r>
      <w:r w:rsidR="00FF53E3" w:rsidRPr="001C54BA">
        <w:rPr>
          <w:rFonts w:cs="Arial"/>
          <w:szCs w:val="24"/>
        </w:rPr>
        <w:t xml:space="preserve">titu </w:t>
      </w:r>
      <w:r>
        <w:rPr>
          <w:rFonts w:cs="Arial"/>
          <w:szCs w:val="24"/>
        </w:rPr>
        <w:t xml:space="preserve">osobnih </w:t>
      </w:r>
      <w:r w:rsidR="00255767">
        <w:rPr>
          <w:rFonts w:cs="Arial"/>
          <w:szCs w:val="24"/>
        </w:rPr>
        <w:t xml:space="preserve">podataka </w:t>
      </w:r>
      <w:r>
        <w:rPr>
          <w:rFonts w:cs="Arial"/>
          <w:szCs w:val="24"/>
        </w:rPr>
        <w:t>dužan je poštivati pravila</w:t>
      </w:r>
      <w:r w:rsidR="00FF53E3" w:rsidRPr="001C54BA">
        <w:rPr>
          <w:rFonts w:cs="Arial"/>
          <w:szCs w:val="24"/>
        </w:rPr>
        <w:t xml:space="preserve"> povjerljivost</w:t>
      </w:r>
      <w:r>
        <w:rPr>
          <w:rFonts w:cs="Arial"/>
          <w:szCs w:val="24"/>
        </w:rPr>
        <w:t>i</w:t>
      </w:r>
      <w:r w:rsidR="00FF53E3" w:rsidRPr="001C54BA">
        <w:rPr>
          <w:rFonts w:cs="Arial"/>
          <w:szCs w:val="24"/>
        </w:rPr>
        <w:t xml:space="preserve"> svih informacija </w:t>
      </w:r>
      <w:r>
        <w:rPr>
          <w:rFonts w:cs="Arial"/>
          <w:szCs w:val="24"/>
        </w:rPr>
        <w:t xml:space="preserve"> koje</w:t>
      </w:r>
      <w:r w:rsidR="00FF53E3" w:rsidRPr="001C54BA">
        <w:rPr>
          <w:rFonts w:cs="Arial"/>
          <w:szCs w:val="24"/>
        </w:rPr>
        <w:t xml:space="preserve"> </w:t>
      </w:r>
      <w:r>
        <w:rPr>
          <w:rFonts w:cs="Arial"/>
          <w:szCs w:val="24"/>
        </w:rPr>
        <w:t>je saznao</w:t>
      </w:r>
      <w:r w:rsidR="00FF53E3" w:rsidRPr="001C54BA">
        <w:rPr>
          <w:rFonts w:cs="Arial"/>
          <w:szCs w:val="24"/>
        </w:rPr>
        <w:t xml:space="preserve"> u</w:t>
      </w:r>
      <w:r>
        <w:rPr>
          <w:rFonts w:cs="Arial"/>
          <w:szCs w:val="24"/>
        </w:rPr>
        <w:t xml:space="preserve"> </w:t>
      </w:r>
      <w:r w:rsidRPr="001C54BA">
        <w:rPr>
          <w:rFonts w:cs="Arial"/>
          <w:szCs w:val="24"/>
        </w:rPr>
        <w:t>obavlj</w:t>
      </w:r>
      <w:r w:rsidR="00FF53E3" w:rsidRPr="001C54BA">
        <w:rPr>
          <w:rFonts w:cs="Arial"/>
          <w:szCs w:val="24"/>
        </w:rPr>
        <w:t xml:space="preserve">anju </w:t>
      </w:r>
      <w:r>
        <w:rPr>
          <w:rFonts w:cs="Arial"/>
          <w:szCs w:val="24"/>
        </w:rPr>
        <w:t>svoj</w:t>
      </w:r>
      <w:r w:rsidR="00FF53E3" w:rsidRPr="001C54BA">
        <w:rPr>
          <w:rFonts w:cs="Arial"/>
          <w:szCs w:val="24"/>
        </w:rPr>
        <w:t xml:space="preserve">e </w:t>
      </w:r>
      <w:r w:rsidRPr="001C54BA">
        <w:rPr>
          <w:rFonts w:cs="Arial"/>
          <w:szCs w:val="24"/>
        </w:rPr>
        <w:t>duž</w:t>
      </w:r>
      <w:r w:rsidR="00FF53E3" w:rsidRPr="001C54BA">
        <w:rPr>
          <w:rFonts w:cs="Arial"/>
          <w:szCs w:val="24"/>
        </w:rPr>
        <w:t>nosti.</w:t>
      </w:r>
    </w:p>
    <w:p w14:paraId="7E21C8E8" w14:textId="48E57CA9" w:rsidR="00255767" w:rsidRDefault="00255767" w:rsidP="00DC04A0">
      <w:pPr>
        <w:pStyle w:val="Odlomakpopisa"/>
        <w:numPr>
          <w:ilvl w:val="0"/>
          <w:numId w:val="9"/>
        </w:numPr>
        <w:autoSpaceDE w:val="0"/>
        <w:autoSpaceDN w:val="0"/>
        <w:adjustRightInd w:val="0"/>
        <w:ind w:left="284" w:hanging="284"/>
        <w:rPr>
          <w:rFonts w:cs="Arial"/>
          <w:szCs w:val="24"/>
        </w:rPr>
      </w:pPr>
      <w:r>
        <w:rPr>
          <w:rFonts w:cs="Arial"/>
          <w:szCs w:val="24"/>
        </w:rPr>
        <w:t>Službenik za zaštitu osobnih podataka djeluje neovisno i ne smije biti u sukobu interesa.</w:t>
      </w:r>
    </w:p>
    <w:p w14:paraId="62D72BAA" w14:textId="77777777" w:rsidR="004F3005" w:rsidRDefault="004F3005" w:rsidP="004F3005">
      <w:pPr>
        <w:pStyle w:val="Odlomakpopisa"/>
        <w:autoSpaceDE w:val="0"/>
        <w:autoSpaceDN w:val="0"/>
        <w:adjustRightInd w:val="0"/>
        <w:ind w:left="284"/>
        <w:rPr>
          <w:rFonts w:cs="Arial"/>
          <w:szCs w:val="24"/>
        </w:rPr>
      </w:pPr>
    </w:p>
    <w:p w14:paraId="73B3168F" w14:textId="77777777" w:rsidR="0088607A" w:rsidRDefault="0088607A" w:rsidP="004F3005">
      <w:pPr>
        <w:pStyle w:val="Odlomakpopisa"/>
        <w:autoSpaceDE w:val="0"/>
        <w:autoSpaceDN w:val="0"/>
        <w:adjustRightInd w:val="0"/>
        <w:ind w:left="284"/>
        <w:rPr>
          <w:rFonts w:cs="Arial"/>
          <w:szCs w:val="24"/>
        </w:rPr>
      </w:pPr>
    </w:p>
    <w:p w14:paraId="38756B2E" w14:textId="77777777" w:rsidR="00FF53E3" w:rsidRDefault="00FF53E3" w:rsidP="00DC04A0">
      <w:pPr>
        <w:autoSpaceDE w:val="0"/>
        <w:autoSpaceDN w:val="0"/>
        <w:adjustRightInd w:val="0"/>
        <w:rPr>
          <w:rFonts w:cs="Arial"/>
          <w:szCs w:val="24"/>
        </w:rPr>
      </w:pPr>
      <w:r w:rsidRPr="00DC04A0">
        <w:rPr>
          <w:rFonts w:cs="Arial"/>
          <w:szCs w:val="24"/>
        </w:rPr>
        <w:t>VI</w:t>
      </w:r>
      <w:r w:rsidR="0018623E">
        <w:rPr>
          <w:rFonts w:cs="Arial"/>
          <w:szCs w:val="24"/>
        </w:rPr>
        <w:t>I</w:t>
      </w:r>
      <w:r w:rsidRPr="00DC04A0">
        <w:rPr>
          <w:rFonts w:cs="Arial"/>
          <w:szCs w:val="24"/>
        </w:rPr>
        <w:t>. MJERE ZA</w:t>
      </w:r>
      <w:r w:rsidR="004F3005">
        <w:rPr>
          <w:rFonts w:cs="Arial"/>
          <w:szCs w:val="24"/>
        </w:rPr>
        <w:t xml:space="preserve"> ZAŠ</w:t>
      </w:r>
      <w:r w:rsidRPr="00DC04A0">
        <w:rPr>
          <w:rFonts w:cs="Arial"/>
          <w:szCs w:val="24"/>
        </w:rPr>
        <w:t>TITU OSOBNIH PODATAKA</w:t>
      </w:r>
    </w:p>
    <w:p w14:paraId="0B9D87AD" w14:textId="77777777" w:rsidR="0088607A" w:rsidRPr="00DC04A0" w:rsidRDefault="0088607A" w:rsidP="00DC04A0">
      <w:pPr>
        <w:autoSpaceDE w:val="0"/>
        <w:autoSpaceDN w:val="0"/>
        <w:adjustRightInd w:val="0"/>
        <w:rPr>
          <w:rFonts w:cs="Arial"/>
          <w:szCs w:val="24"/>
        </w:rPr>
      </w:pPr>
    </w:p>
    <w:p w14:paraId="356AA1A9" w14:textId="77777777" w:rsidR="00FF53E3" w:rsidRPr="00205592" w:rsidRDefault="0088607A" w:rsidP="0088607A">
      <w:pPr>
        <w:autoSpaceDE w:val="0"/>
        <w:autoSpaceDN w:val="0"/>
        <w:adjustRightInd w:val="0"/>
        <w:jc w:val="center"/>
        <w:rPr>
          <w:rFonts w:cs="Arial"/>
          <w:szCs w:val="24"/>
        </w:rPr>
      </w:pPr>
      <w:r w:rsidRPr="00205592">
        <w:rPr>
          <w:rFonts w:cs="Arial"/>
          <w:szCs w:val="24"/>
        </w:rPr>
        <w:t>Čl</w:t>
      </w:r>
      <w:r w:rsidR="007D6F8E" w:rsidRPr="00205592">
        <w:rPr>
          <w:rFonts w:cs="Arial"/>
          <w:szCs w:val="24"/>
        </w:rPr>
        <w:t>anak 12</w:t>
      </w:r>
      <w:r w:rsidR="00FF53E3" w:rsidRPr="00205592">
        <w:rPr>
          <w:rFonts w:cs="Arial"/>
          <w:szCs w:val="24"/>
        </w:rPr>
        <w:t>.</w:t>
      </w:r>
    </w:p>
    <w:p w14:paraId="56C89182" w14:textId="77777777" w:rsidR="007D6F8E" w:rsidRPr="00205592" w:rsidRDefault="007D6F8E" w:rsidP="007D6F8E">
      <w:pPr>
        <w:autoSpaceDE w:val="0"/>
        <w:autoSpaceDN w:val="0"/>
        <w:adjustRightInd w:val="0"/>
        <w:rPr>
          <w:rFonts w:cs="Arial"/>
          <w:szCs w:val="24"/>
        </w:rPr>
      </w:pPr>
    </w:p>
    <w:p w14:paraId="6782FC25" w14:textId="77777777" w:rsidR="007D6F8E" w:rsidRPr="00205592" w:rsidRDefault="007D6F8E" w:rsidP="007D6F8E">
      <w:pPr>
        <w:pStyle w:val="Odlomakpopisa"/>
        <w:numPr>
          <w:ilvl w:val="0"/>
          <w:numId w:val="10"/>
        </w:numPr>
        <w:autoSpaceDE w:val="0"/>
        <w:autoSpaceDN w:val="0"/>
        <w:adjustRightInd w:val="0"/>
        <w:ind w:left="284" w:hanging="284"/>
        <w:rPr>
          <w:rFonts w:cs="Arial"/>
          <w:szCs w:val="24"/>
        </w:rPr>
      </w:pPr>
      <w:r w:rsidRPr="00205592">
        <w:rPr>
          <w:rFonts w:cs="Arial"/>
          <w:szCs w:val="24"/>
        </w:rPr>
        <w:t>U svrhu sprječavanja neovlaštenog pristupa osobnim podacima koji su pohranjeni u pisanom obliku</w:t>
      </w:r>
      <w:r w:rsidR="00A26F2C" w:rsidRPr="00205592">
        <w:rPr>
          <w:rFonts w:cs="Arial"/>
          <w:szCs w:val="24"/>
        </w:rPr>
        <w:t xml:space="preserve">, </w:t>
      </w:r>
      <w:r w:rsidRPr="00205592">
        <w:rPr>
          <w:rFonts w:cs="Arial"/>
          <w:szCs w:val="24"/>
        </w:rPr>
        <w:t>osobni podaci se čuvaju u registratorima, u dosjeima koji se nalaze u zaključanim ormarima kojima pristup imaju samo osobe ovlaštene za obradu predmetnih podataka. Podaci pohranjeni na računalima štite se dodjeljivanjem korisničkih imena i lozinki koja je poznata isključivo zaposlenicima zaduže</w:t>
      </w:r>
      <w:r w:rsidR="0012640D" w:rsidRPr="00205592">
        <w:rPr>
          <w:rFonts w:cs="Arial"/>
          <w:szCs w:val="24"/>
        </w:rPr>
        <w:t xml:space="preserve">nim za </w:t>
      </w:r>
      <w:r w:rsidR="00A56119" w:rsidRPr="00205592">
        <w:rPr>
          <w:rFonts w:cs="Arial"/>
          <w:szCs w:val="24"/>
        </w:rPr>
        <w:t xml:space="preserve">obradu i </w:t>
      </w:r>
      <w:r w:rsidR="0012640D" w:rsidRPr="00205592">
        <w:rPr>
          <w:rFonts w:cs="Arial"/>
          <w:szCs w:val="24"/>
        </w:rPr>
        <w:t>zaštitu osobnih podataka</w:t>
      </w:r>
      <w:r w:rsidRPr="00205592">
        <w:rPr>
          <w:rFonts w:cs="Arial"/>
          <w:szCs w:val="24"/>
        </w:rPr>
        <w:t>.</w:t>
      </w:r>
      <w:r w:rsidR="00F20E95" w:rsidRPr="00205592">
        <w:rPr>
          <w:rFonts w:cs="Arial"/>
          <w:szCs w:val="24"/>
        </w:rPr>
        <w:t xml:space="preserve"> Podaci sadržani u raznim programskim aplikacijama štite se dodjeljivanjem korisničkih imena i lozinki te čitačima kartica koja je poznata isključivo zaposlenicima zaduženim za </w:t>
      </w:r>
      <w:r w:rsidR="00A56119" w:rsidRPr="00205592">
        <w:rPr>
          <w:rFonts w:cs="Arial"/>
          <w:szCs w:val="24"/>
        </w:rPr>
        <w:t xml:space="preserve">obradu i </w:t>
      </w:r>
      <w:r w:rsidR="00F20E95" w:rsidRPr="00205592">
        <w:rPr>
          <w:rFonts w:cs="Arial"/>
          <w:szCs w:val="24"/>
        </w:rPr>
        <w:t>zaštitu osobnih podataka.</w:t>
      </w:r>
    </w:p>
    <w:p w14:paraId="27100211" w14:textId="6F05363D" w:rsidR="00F20E95" w:rsidRPr="00205592" w:rsidRDefault="00F20E95" w:rsidP="007D6F8E">
      <w:pPr>
        <w:pStyle w:val="Odlomakpopisa"/>
        <w:numPr>
          <w:ilvl w:val="0"/>
          <w:numId w:val="10"/>
        </w:numPr>
        <w:autoSpaceDE w:val="0"/>
        <w:autoSpaceDN w:val="0"/>
        <w:adjustRightInd w:val="0"/>
        <w:ind w:left="284" w:hanging="284"/>
        <w:rPr>
          <w:rFonts w:cs="Arial"/>
          <w:szCs w:val="24"/>
        </w:rPr>
      </w:pPr>
      <w:r w:rsidRPr="00205592">
        <w:rPr>
          <w:rFonts w:cs="Arial"/>
          <w:szCs w:val="24"/>
        </w:rPr>
        <w:t>U svim slučajevima, a posebno u slučaju javnog objavljivanja podataka u skladu s</w:t>
      </w:r>
      <w:r w:rsidR="004B212F">
        <w:rPr>
          <w:rFonts w:cs="Arial"/>
          <w:szCs w:val="24"/>
        </w:rPr>
        <w:t>a</w:t>
      </w:r>
      <w:r w:rsidRPr="00205592">
        <w:rPr>
          <w:rFonts w:cs="Arial"/>
          <w:szCs w:val="24"/>
        </w:rPr>
        <w:t xml:space="preserve"> Zakonom o pravu na pristup informacijama (</w:t>
      </w:r>
      <w:r w:rsidR="006B0B56" w:rsidRPr="00205592">
        <w:rPr>
          <w:rFonts w:cs="Arial"/>
          <w:szCs w:val="24"/>
        </w:rPr>
        <w:t>Narodne novine 25/13, 85/15 i 69/22</w:t>
      </w:r>
      <w:r w:rsidRPr="00205592">
        <w:rPr>
          <w:rFonts w:cs="Arial"/>
          <w:szCs w:val="24"/>
        </w:rPr>
        <w:t>)</w:t>
      </w:r>
      <w:r w:rsidR="003C39E6" w:rsidRPr="00205592">
        <w:rPr>
          <w:rFonts w:cs="Arial"/>
          <w:szCs w:val="24"/>
        </w:rPr>
        <w:t>, Ured u svrhu zaštite o</w:t>
      </w:r>
      <w:r w:rsidR="00CE1723" w:rsidRPr="00205592">
        <w:rPr>
          <w:rFonts w:cs="Arial"/>
          <w:szCs w:val="24"/>
        </w:rPr>
        <w:t>sobnih podataka koristi pseudoni</w:t>
      </w:r>
      <w:r w:rsidR="003C39E6" w:rsidRPr="00205592">
        <w:rPr>
          <w:rFonts w:cs="Arial"/>
          <w:szCs w:val="24"/>
        </w:rPr>
        <w:t>mizaciju podataka.</w:t>
      </w:r>
    </w:p>
    <w:p w14:paraId="2C2C0BDC" w14:textId="77777777" w:rsidR="003C39E6" w:rsidRPr="00205592" w:rsidRDefault="00CD6392" w:rsidP="007D6F8E">
      <w:pPr>
        <w:pStyle w:val="Odlomakpopisa"/>
        <w:numPr>
          <w:ilvl w:val="0"/>
          <w:numId w:val="10"/>
        </w:numPr>
        <w:autoSpaceDE w:val="0"/>
        <w:autoSpaceDN w:val="0"/>
        <w:adjustRightInd w:val="0"/>
        <w:ind w:left="284" w:hanging="284"/>
        <w:rPr>
          <w:rFonts w:cs="Arial"/>
          <w:szCs w:val="24"/>
        </w:rPr>
      </w:pPr>
      <w:r w:rsidRPr="00205592">
        <w:rPr>
          <w:rFonts w:cs="Arial"/>
          <w:szCs w:val="24"/>
        </w:rPr>
        <w:lastRenderedPageBreak/>
        <w:t>Zaposlenici zaduženi</w:t>
      </w:r>
      <w:r w:rsidR="003C39E6" w:rsidRPr="00205592">
        <w:rPr>
          <w:rFonts w:cs="Arial"/>
          <w:szCs w:val="24"/>
        </w:rPr>
        <w:t xml:space="preserve"> za </w:t>
      </w:r>
      <w:r w:rsidRPr="00205592">
        <w:rPr>
          <w:rFonts w:cs="Arial"/>
          <w:szCs w:val="24"/>
        </w:rPr>
        <w:t xml:space="preserve">obradu i </w:t>
      </w:r>
      <w:r w:rsidR="003C39E6" w:rsidRPr="00205592">
        <w:rPr>
          <w:rFonts w:cs="Arial"/>
          <w:szCs w:val="24"/>
        </w:rPr>
        <w:t>zaštitu osobnih podataka</w:t>
      </w:r>
      <w:r w:rsidRPr="00205592">
        <w:rPr>
          <w:rFonts w:cs="Arial"/>
          <w:szCs w:val="24"/>
        </w:rPr>
        <w:t xml:space="preserve"> dužni</w:t>
      </w:r>
      <w:r w:rsidR="003C39E6" w:rsidRPr="00205592">
        <w:rPr>
          <w:rFonts w:cs="Arial"/>
          <w:szCs w:val="24"/>
        </w:rPr>
        <w:t xml:space="preserve"> su poduzeti tehničke, kadrov</w:t>
      </w:r>
      <w:r w:rsidR="00746B83" w:rsidRPr="00205592">
        <w:rPr>
          <w:rFonts w:cs="Arial"/>
          <w:szCs w:val="24"/>
        </w:rPr>
        <w:t>s</w:t>
      </w:r>
      <w:r w:rsidR="003C39E6" w:rsidRPr="00205592">
        <w:rPr>
          <w:rFonts w:cs="Arial"/>
          <w:szCs w:val="24"/>
        </w:rPr>
        <w:t>ke i organizacijske mjere zaštite osobnih podataka koje su potrebne kako bi se osobni podaci zaštitili od slučajnog gubitka ili uništenja, od nedopuštenog pristupa ili nedopuštene promjene, nedopuštenog objavljivanja i svake druge zlouporabe.</w:t>
      </w:r>
    </w:p>
    <w:p w14:paraId="30CFCDEA" w14:textId="0ABF12B6" w:rsidR="00F449DD" w:rsidRPr="00205592" w:rsidRDefault="00F449DD" w:rsidP="007D6F8E">
      <w:pPr>
        <w:pStyle w:val="Odlomakpopisa"/>
        <w:numPr>
          <w:ilvl w:val="0"/>
          <w:numId w:val="10"/>
        </w:numPr>
        <w:autoSpaceDE w:val="0"/>
        <w:autoSpaceDN w:val="0"/>
        <w:adjustRightInd w:val="0"/>
        <w:ind w:left="284" w:hanging="284"/>
        <w:rPr>
          <w:rFonts w:cs="Arial"/>
          <w:szCs w:val="24"/>
        </w:rPr>
      </w:pPr>
      <w:r w:rsidRPr="00205592">
        <w:rPr>
          <w:rFonts w:cs="Arial"/>
          <w:szCs w:val="24"/>
        </w:rPr>
        <w:t>Obrada i zaštita osobnih podataka koju provod</w:t>
      </w:r>
      <w:r w:rsidR="00427E4E">
        <w:rPr>
          <w:rFonts w:cs="Arial"/>
          <w:szCs w:val="24"/>
        </w:rPr>
        <w:t>i izvršitelj obrade u ime Ureda</w:t>
      </w:r>
      <w:r w:rsidRPr="00205592">
        <w:rPr>
          <w:rFonts w:cs="Arial"/>
          <w:szCs w:val="24"/>
        </w:rPr>
        <w:t xml:space="preserve"> uređuje se ugovorom na temelju kojeg izvršitelj obrade osigurava odgovarajuću razinu sigurnosti s obzirom na rizik.</w:t>
      </w:r>
    </w:p>
    <w:p w14:paraId="2F1B5F6D" w14:textId="77777777" w:rsidR="00CB653A" w:rsidRDefault="00CB653A" w:rsidP="000233BE">
      <w:pPr>
        <w:autoSpaceDE w:val="0"/>
        <w:autoSpaceDN w:val="0"/>
        <w:adjustRightInd w:val="0"/>
        <w:rPr>
          <w:rFonts w:cs="Arial"/>
          <w:szCs w:val="24"/>
        </w:rPr>
      </w:pPr>
    </w:p>
    <w:p w14:paraId="4828B522" w14:textId="31E4875F" w:rsidR="008C2738" w:rsidRDefault="008C2738" w:rsidP="000233BE">
      <w:pPr>
        <w:autoSpaceDE w:val="0"/>
        <w:autoSpaceDN w:val="0"/>
        <w:adjustRightInd w:val="0"/>
        <w:rPr>
          <w:rFonts w:cs="Arial"/>
          <w:szCs w:val="24"/>
        </w:rPr>
      </w:pPr>
    </w:p>
    <w:p w14:paraId="5CB9BFB4" w14:textId="77777777" w:rsidR="00CB653A" w:rsidRDefault="00CB653A" w:rsidP="000233BE">
      <w:pPr>
        <w:autoSpaceDE w:val="0"/>
        <w:autoSpaceDN w:val="0"/>
        <w:adjustRightInd w:val="0"/>
        <w:rPr>
          <w:rFonts w:cs="Arial"/>
          <w:szCs w:val="24"/>
        </w:rPr>
      </w:pPr>
      <w:r>
        <w:rPr>
          <w:rFonts w:cs="Arial"/>
          <w:szCs w:val="24"/>
        </w:rPr>
        <w:t>VII</w:t>
      </w:r>
      <w:r w:rsidR="0018623E">
        <w:rPr>
          <w:rFonts w:cs="Arial"/>
          <w:szCs w:val="24"/>
        </w:rPr>
        <w:t>I</w:t>
      </w:r>
      <w:r>
        <w:rPr>
          <w:rFonts w:cs="Arial"/>
          <w:szCs w:val="24"/>
        </w:rPr>
        <w:t>. OBRADA OSOBNIH PODATAKA PUTEM VIDEO NADZORA</w:t>
      </w:r>
    </w:p>
    <w:p w14:paraId="5CFC3AE0" w14:textId="77777777" w:rsidR="00CB653A" w:rsidRDefault="00CB653A" w:rsidP="000233BE">
      <w:pPr>
        <w:autoSpaceDE w:val="0"/>
        <w:autoSpaceDN w:val="0"/>
        <w:adjustRightInd w:val="0"/>
        <w:rPr>
          <w:rFonts w:cs="Arial"/>
          <w:szCs w:val="24"/>
        </w:rPr>
      </w:pPr>
    </w:p>
    <w:p w14:paraId="536B7F16" w14:textId="77777777" w:rsidR="00CB653A" w:rsidRDefault="00C72528" w:rsidP="00CB653A">
      <w:pPr>
        <w:autoSpaceDE w:val="0"/>
        <w:autoSpaceDN w:val="0"/>
        <w:adjustRightInd w:val="0"/>
        <w:jc w:val="center"/>
        <w:rPr>
          <w:rFonts w:cs="Arial"/>
          <w:szCs w:val="24"/>
        </w:rPr>
      </w:pPr>
      <w:r>
        <w:rPr>
          <w:rFonts w:cs="Arial"/>
          <w:szCs w:val="24"/>
        </w:rPr>
        <w:t>Članak 13</w:t>
      </w:r>
      <w:r w:rsidR="00CB653A">
        <w:rPr>
          <w:rFonts w:cs="Arial"/>
          <w:szCs w:val="24"/>
        </w:rPr>
        <w:t>.</w:t>
      </w:r>
    </w:p>
    <w:p w14:paraId="5DF7556B" w14:textId="77777777" w:rsidR="00CB653A" w:rsidRDefault="00CB653A" w:rsidP="00CB653A">
      <w:pPr>
        <w:autoSpaceDE w:val="0"/>
        <w:autoSpaceDN w:val="0"/>
        <w:adjustRightInd w:val="0"/>
        <w:rPr>
          <w:rFonts w:cs="Arial"/>
          <w:szCs w:val="24"/>
        </w:rPr>
      </w:pPr>
    </w:p>
    <w:p w14:paraId="7494CF52" w14:textId="77777777" w:rsidR="00CB653A" w:rsidRDefault="00CB653A" w:rsidP="00CB653A">
      <w:pPr>
        <w:autoSpaceDE w:val="0"/>
        <w:autoSpaceDN w:val="0"/>
        <w:adjustRightInd w:val="0"/>
        <w:rPr>
          <w:rFonts w:cs="Arial"/>
          <w:szCs w:val="24"/>
        </w:rPr>
      </w:pPr>
      <w:r>
        <w:rPr>
          <w:rFonts w:cs="Arial"/>
          <w:szCs w:val="24"/>
        </w:rPr>
        <w:t xml:space="preserve">Video nadzor </w:t>
      </w:r>
      <w:r w:rsidR="007B1FF5">
        <w:rPr>
          <w:rFonts w:cs="Arial"/>
          <w:szCs w:val="24"/>
        </w:rPr>
        <w:t xml:space="preserve">u Središnjem uredu Zagreb, na adresi Prolaz Jurja Ratkaja 8, 10 000 Zagreb </w:t>
      </w:r>
      <w:r>
        <w:rPr>
          <w:rFonts w:cs="Arial"/>
          <w:szCs w:val="24"/>
        </w:rPr>
        <w:t>se odnosi na prikupljanje i daljnju obradu osobnih podataka koja obuhvaća stvaranje snimke koja čini ili je namijenjena da čini dio sustava pohrane.</w:t>
      </w:r>
    </w:p>
    <w:p w14:paraId="0BE27ABF" w14:textId="77777777" w:rsidR="00E1602D" w:rsidRDefault="00E1602D" w:rsidP="00CB653A">
      <w:pPr>
        <w:autoSpaceDE w:val="0"/>
        <w:autoSpaceDN w:val="0"/>
        <w:adjustRightInd w:val="0"/>
        <w:rPr>
          <w:rFonts w:cs="Arial"/>
          <w:szCs w:val="24"/>
        </w:rPr>
      </w:pPr>
    </w:p>
    <w:p w14:paraId="2C34AD75" w14:textId="77777777" w:rsidR="00E1602D" w:rsidRDefault="00C72528" w:rsidP="00E1602D">
      <w:pPr>
        <w:autoSpaceDE w:val="0"/>
        <w:autoSpaceDN w:val="0"/>
        <w:adjustRightInd w:val="0"/>
        <w:jc w:val="center"/>
        <w:rPr>
          <w:rFonts w:cs="Arial"/>
          <w:szCs w:val="24"/>
        </w:rPr>
      </w:pPr>
      <w:r>
        <w:rPr>
          <w:rFonts w:cs="Arial"/>
          <w:szCs w:val="24"/>
        </w:rPr>
        <w:t>Članak 14</w:t>
      </w:r>
      <w:r w:rsidR="00E1602D">
        <w:rPr>
          <w:rFonts w:cs="Arial"/>
          <w:szCs w:val="24"/>
        </w:rPr>
        <w:t>.</w:t>
      </w:r>
    </w:p>
    <w:p w14:paraId="7BEF205E" w14:textId="77777777" w:rsidR="00DF5093" w:rsidRDefault="00DF5093" w:rsidP="00DF5093">
      <w:pPr>
        <w:autoSpaceDE w:val="0"/>
        <w:autoSpaceDN w:val="0"/>
        <w:adjustRightInd w:val="0"/>
        <w:rPr>
          <w:rFonts w:cs="Arial"/>
          <w:szCs w:val="24"/>
        </w:rPr>
      </w:pPr>
    </w:p>
    <w:p w14:paraId="0FB83A39" w14:textId="77777777" w:rsidR="009F63D2" w:rsidRPr="002A3D53" w:rsidRDefault="00DF5093" w:rsidP="00CA2ADA">
      <w:pPr>
        <w:pStyle w:val="Odlomakpopisa"/>
        <w:numPr>
          <w:ilvl w:val="0"/>
          <w:numId w:val="15"/>
        </w:numPr>
        <w:autoSpaceDE w:val="0"/>
        <w:autoSpaceDN w:val="0"/>
        <w:adjustRightInd w:val="0"/>
        <w:ind w:left="284" w:hanging="284"/>
        <w:rPr>
          <w:rFonts w:cs="Arial"/>
          <w:szCs w:val="24"/>
        </w:rPr>
      </w:pPr>
      <w:r w:rsidRPr="002A3D53">
        <w:rPr>
          <w:rFonts w:cs="Arial"/>
          <w:szCs w:val="24"/>
        </w:rPr>
        <w:t>Obrada osobnih podataka putem video nadzora može se provoditi samo u svrhu koja je nužna i opravdana za zaštitu osoba</w:t>
      </w:r>
      <w:r w:rsidR="00665E0C" w:rsidRPr="002A3D53">
        <w:rPr>
          <w:rFonts w:cs="Arial"/>
          <w:szCs w:val="24"/>
        </w:rPr>
        <w:t xml:space="preserve"> (radi smanjenja izloženosti zaposlenika riziku od razbojstva, provala, nasilja, krađa i sličnih događaja)</w:t>
      </w:r>
      <w:r w:rsidRPr="002A3D53">
        <w:rPr>
          <w:rFonts w:cs="Arial"/>
          <w:szCs w:val="24"/>
        </w:rPr>
        <w:t xml:space="preserve"> i imovine, ako ne prevladavaju interesi ispitanika koji su u suprotnosti s obradom podataka putem video nadzora.</w:t>
      </w:r>
    </w:p>
    <w:p w14:paraId="3A2A930A" w14:textId="11FE11EB" w:rsidR="007C7ED4" w:rsidRPr="002A3D53" w:rsidRDefault="009F63D2" w:rsidP="007C7ED4">
      <w:pPr>
        <w:pStyle w:val="Odlomakpopisa"/>
        <w:numPr>
          <w:ilvl w:val="0"/>
          <w:numId w:val="15"/>
        </w:numPr>
        <w:autoSpaceDE w:val="0"/>
        <w:autoSpaceDN w:val="0"/>
        <w:adjustRightInd w:val="0"/>
        <w:ind w:left="284" w:hanging="284"/>
        <w:rPr>
          <w:rFonts w:cs="Arial"/>
          <w:szCs w:val="24"/>
        </w:rPr>
      </w:pPr>
      <w:r w:rsidRPr="002A3D53">
        <w:rPr>
          <w:rFonts w:cs="Arial"/>
          <w:szCs w:val="24"/>
        </w:rPr>
        <w:t>Video nadzor se može koristiti kod rekonstrukcije događaja odnosno okolnosti koje su prethodile nastupanju izvanrednog slučaja.</w:t>
      </w:r>
      <w:r w:rsidR="007C7ED4" w:rsidRPr="002A3D53">
        <w:rPr>
          <w:rFonts w:cs="Arial"/>
          <w:szCs w:val="24"/>
        </w:rPr>
        <w:t xml:space="preserve"> Video nadzor se koristi i u svrhu zaštite svih drugih osoba koje se iz bilo kojeg razloga nađu u prostoru pod kontrolom Ureda, kao i njihove imovine.</w:t>
      </w:r>
    </w:p>
    <w:p w14:paraId="2C16E016" w14:textId="68C4A7C9" w:rsidR="00405E4E" w:rsidRPr="002A3D53" w:rsidRDefault="00405E4E" w:rsidP="00405E4E">
      <w:pPr>
        <w:pStyle w:val="Odlomakpopisa"/>
        <w:numPr>
          <w:ilvl w:val="0"/>
          <w:numId w:val="15"/>
        </w:numPr>
        <w:autoSpaceDE w:val="0"/>
        <w:autoSpaceDN w:val="0"/>
        <w:adjustRightInd w:val="0"/>
        <w:ind w:left="284" w:hanging="284"/>
        <w:rPr>
          <w:rFonts w:cs="Arial"/>
          <w:szCs w:val="24"/>
        </w:rPr>
      </w:pPr>
      <w:r w:rsidRPr="002A3D53">
        <w:rPr>
          <w:rFonts w:cs="Arial"/>
          <w:szCs w:val="24"/>
        </w:rPr>
        <w:t>Svaka obrada osobnih podataka dobivenih putem video nadzora smatra se valjanom u slučaju da je svrha obrade bila nužna i op</w:t>
      </w:r>
      <w:r w:rsidR="00DB0903" w:rsidRPr="002A3D53">
        <w:rPr>
          <w:rFonts w:cs="Arial"/>
          <w:szCs w:val="24"/>
        </w:rPr>
        <w:t>ravdana</w:t>
      </w:r>
      <w:r w:rsidRPr="002A3D53">
        <w:rPr>
          <w:rFonts w:cs="Arial"/>
          <w:szCs w:val="24"/>
        </w:rPr>
        <w:t xml:space="preserve">, </w:t>
      </w:r>
      <w:r w:rsidR="004B212F">
        <w:rPr>
          <w:rFonts w:cs="Arial"/>
          <w:szCs w:val="24"/>
        </w:rPr>
        <w:t>a</w:t>
      </w:r>
      <w:r w:rsidRPr="002A3D53">
        <w:rPr>
          <w:rFonts w:cs="Arial"/>
          <w:szCs w:val="24"/>
        </w:rPr>
        <w:t>ko ne prevladavaju int</w:t>
      </w:r>
      <w:r w:rsidR="00F35479" w:rsidRPr="002A3D53">
        <w:rPr>
          <w:rFonts w:cs="Arial"/>
          <w:szCs w:val="24"/>
        </w:rPr>
        <w:t>eresi i</w:t>
      </w:r>
      <w:r w:rsidRPr="002A3D53">
        <w:rPr>
          <w:rFonts w:cs="Arial"/>
          <w:szCs w:val="24"/>
        </w:rPr>
        <w:t>spitanika koji su u suprotnosti s obradom podataka putem video nadzora.</w:t>
      </w:r>
    </w:p>
    <w:p w14:paraId="1C4511F6" w14:textId="358B4159" w:rsidR="00F35479" w:rsidRPr="002A3D53" w:rsidRDefault="00F35479" w:rsidP="00F35479">
      <w:pPr>
        <w:pStyle w:val="Odlomakpopisa"/>
        <w:numPr>
          <w:ilvl w:val="0"/>
          <w:numId w:val="15"/>
        </w:numPr>
        <w:ind w:left="284" w:hanging="284"/>
        <w:rPr>
          <w:rFonts w:cs="Arial"/>
          <w:szCs w:val="24"/>
        </w:rPr>
      </w:pPr>
      <w:r w:rsidRPr="002A3D53">
        <w:rPr>
          <w:rFonts w:cs="Arial"/>
          <w:szCs w:val="24"/>
        </w:rPr>
        <w:t>Snimke video nadzora mogu se isključivo koristit</w:t>
      </w:r>
      <w:r w:rsidR="00F65D8D" w:rsidRPr="002A3D53">
        <w:rPr>
          <w:rFonts w:cs="Arial"/>
          <w:szCs w:val="24"/>
        </w:rPr>
        <w:t>i u svrhe koje su utvrđene ovim Pravilnikom</w:t>
      </w:r>
      <w:r w:rsidRPr="002A3D53">
        <w:rPr>
          <w:rFonts w:cs="Arial"/>
          <w:szCs w:val="24"/>
        </w:rPr>
        <w:t>.</w:t>
      </w:r>
    </w:p>
    <w:p w14:paraId="1FB99F33" w14:textId="03FCF9D1" w:rsidR="00DF5093" w:rsidRPr="00205592" w:rsidRDefault="00DF5093" w:rsidP="00430009">
      <w:pPr>
        <w:pStyle w:val="Odlomakpopisa"/>
        <w:numPr>
          <w:ilvl w:val="0"/>
          <w:numId w:val="15"/>
        </w:numPr>
        <w:autoSpaceDE w:val="0"/>
        <w:autoSpaceDN w:val="0"/>
        <w:adjustRightInd w:val="0"/>
        <w:ind w:left="284" w:hanging="284"/>
        <w:rPr>
          <w:rFonts w:cs="Arial"/>
          <w:szCs w:val="24"/>
        </w:rPr>
      </w:pPr>
      <w:r w:rsidRPr="00205592">
        <w:rPr>
          <w:rFonts w:cs="Arial"/>
          <w:szCs w:val="24"/>
        </w:rPr>
        <w:t>Video nadzorom obuhvaćeni</w:t>
      </w:r>
      <w:r w:rsidR="005F3717" w:rsidRPr="00205592">
        <w:rPr>
          <w:rFonts w:cs="Arial"/>
          <w:szCs w:val="24"/>
        </w:rPr>
        <w:t xml:space="preserve"> su </w:t>
      </w:r>
      <w:r w:rsidRPr="00205592">
        <w:rPr>
          <w:rFonts w:cs="Arial"/>
          <w:szCs w:val="24"/>
        </w:rPr>
        <w:t>zajednički prostori koji se odnose na unutarnje hodn</w:t>
      </w:r>
      <w:r w:rsidR="005F3717" w:rsidRPr="00205592">
        <w:rPr>
          <w:rFonts w:cs="Arial"/>
          <w:szCs w:val="24"/>
        </w:rPr>
        <w:t>ike</w:t>
      </w:r>
      <w:r w:rsidR="00F0074B" w:rsidRPr="00205592">
        <w:rPr>
          <w:rFonts w:cs="Arial"/>
          <w:szCs w:val="24"/>
        </w:rPr>
        <w:t xml:space="preserve"> u prizemlju (tri kamere), prvom katu (dvije ka</w:t>
      </w:r>
      <w:r w:rsidR="009853ED" w:rsidRPr="00205592">
        <w:rPr>
          <w:rFonts w:cs="Arial"/>
          <w:szCs w:val="24"/>
        </w:rPr>
        <w:t>mere), drugom katu (jedna kamera</w:t>
      </w:r>
      <w:r w:rsidR="00F0074B" w:rsidRPr="00205592">
        <w:rPr>
          <w:rFonts w:cs="Arial"/>
          <w:szCs w:val="24"/>
        </w:rPr>
        <w:t>) i trećem katu (jedna kamera)</w:t>
      </w:r>
      <w:r w:rsidR="005F3717" w:rsidRPr="00205592">
        <w:rPr>
          <w:rFonts w:cs="Arial"/>
          <w:szCs w:val="24"/>
        </w:rPr>
        <w:t>. Video nadzorom nisu obuhvaće</w:t>
      </w:r>
      <w:r w:rsidRPr="00205592">
        <w:rPr>
          <w:rFonts w:cs="Arial"/>
          <w:szCs w:val="24"/>
        </w:rPr>
        <w:t xml:space="preserve">ni prostori </w:t>
      </w:r>
      <w:r w:rsidR="00F0074B" w:rsidRPr="00205592">
        <w:rPr>
          <w:rFonts w:cs="Arial"/>
          <w:szCs w:val="24"/>
        </w:rPr>
        <w:t xml:space="preserve">stubišta, ulaznog hola, </w:t>
      </w:r>
      <w:r w:rsidRPr="00205592">
        <w:rPr>
          <w:rFonts w:cs="Arial"/>
          <w:szCs w:val="24"/>
        </w:rPr>
        <w:t>radnih soba, kuhinja te toaletnih prostorija.</w:t>
      </w:r>
    </w:p>
    <w:p w14:paraId="2F1D347B" w14:textId="77777777" w:rsidR="00AC472A" w:rsidRPr="00205592" w:rsidRDefault="00AC472A" w:rsidP="00CA2ADA">
      <w:pPr>
        <w:pStyle w:val="Odlomakpopisa"/>
        <w:numPr>
          <w:ilvl w:val="0"/>
          <w:numId w:val="15"/>
        </w:numPr>
        <w:autoSpaceDE w:val="0"/>
        <w:autoSpaceDN w:val="0"/>
        <w:adjustRightInd w:val="0"/>
        <w:ind w:left="284" w:hanging="284"/>
        <w:rPr>
          <w:rFonts w:cs="Arial"/>
          <w:szCs w:val="24"/>
        </w:rPr>
      </w:pPr>
      <w:r w:rsidRPr="00205592">
        <w:rPr>
          <w:rFonts w:cs="Arial"/>
          <w:szCs w:val="24"/>
        </w:rPr>
        <w:t>U Središnjem uredu Zagreb</w:t>
      </w:r>
      <w:r w:rsidR="004878E1" w:rsidRPr="00205592">
        <w:rPr>
          <w:rFonts w:cs="Arial"/>
          <w:szCs w:val="24"/>
        </w:rPr>
        <w:t xml:space="preserve"> su</w:t>
      </w:r>
      <w:r w:rsidRPr="00205592">
        <w:rPr>
          <w:rFonts w:cs="Arial"/>
          <w:szCs w:val="24"/>
        </w:rPr>
        <w:t xml:space="preserve"> u svrhu </w:t>
      </w:r>
      <w:r w:rsidR="004878E1" w:rsidRPr="00205592">
        <w:rPr>
          <w:rFonts w:cs="Arial"/>
          <w:szCs w:val="24"/>
        </w:rPr>
        <w:t>zaštite osoba i imovine</w:t>
      </w:r>
      <w:r w:rsidR="00CE6002" w:rsidRPr="00205592">
        <w:rPr>
          <w:rFonts w:cs="Arial"/>
          <w:szCs w:val="24"/>
        </w:rPr>
        <w:t>,</w:t>
      </w:r>
      <w:r w:rsidR="004878E1" w:rsidRPr="00205592">
        <w:rPr>
          <w:rFonts w:cs="Arial"/>
          <w:szCs w:val="24"/>
        </w:rPr>
        <w:t xml:space="preserve"> postavljeni detektori pokreta na lokacijama: </w:t>
      </w:r>
    </w:p>
    <w:p w14:paraId="0E731B11" w14:textId="1A33DF2D" w:rsidR="004878E1" w:rsidRPr="004B212F" w:rsidRDefault="004878E1" w:rsidP="004B212F">
      <w:pPr>
        <w:pStyle w:val="Odlomakpopisa"/>
        <w:numPr>
          <w:ilvl w:val="0"/>
          <w:numId w:val="24"/>
        </w:numPr>
        <w:autoSpaceDE w:val="0"/>
        <w:autoSpaceDN w:val="0"/>
        <w:adjustRightInd w:val="0"/>
        <w:rPr>
          <w:rFonts w:cs="Arial"/>
          <w:szCs w:val="24"/>
        </w:rPr>
      </w:pPr>
      <w:r w:rsidRPr="004B212F">
        <w:rPr>
          <w:rFonts w:cs="Arial"/>
          <w:szCs w:val="24"/>
        </w:rPr>
        <w:t xml:space="preserve">podrum </w:t>
      </w:r>
      <w:r w:rsidR="004B212F">
        <w:rPr>
          <w:rFonts w:cs="Arial"/>
          <w:szCs w:val="24"/>
        </w:rPr>
        <w:t>–</w:t>
      </w:r>
      <w:r w:rsidRPr="004B212F">
        <w:rPr>
          <w:rFonts w:cs="Arial"/>
          <w:szCs w:val="24"/>
        </w:rPr>
        <w:t xml:space="preserve"> dva detektora pokreta (hodnik i kuhinja)</w:t>
      </w:r>
    </w:p>
    <w:p w14:paraId="70E2207B" w14:textId="36175AD0" w:rsidR="004878E1" w:rsidRPr="004B212F" w:rsidRDefault="004878E1" w:rsidP="004B212F">
      <w:pPr>
        <w:pStyle w:val="Odlomakpopisa"/>
        <w:numPr>
          <w:ilvl w:val="0"/>
          <w:numId w:val="24"/>
        </w:numPr>
        <w:autoSpaceDE w:val="0"/>
        <w:autoSpaceDN w:val="0"/>
        <w:adjustRightInd w:val="0"/>
        <w:rPr>
          <w:rFonts w:cs="Arial"/>
          <w:szCs w:val="24"/>
        </w:rPr>
      </w:pPr>
      <w:r w:rsidRPr="004B212F">
        <w:rPr>
          <w:rFonts w:cs="Arial"/>
          <w:szCs w:val="24"/>
        </w:rPr>
        <w:t xml:space="preserve">prizemlje </w:t>
      </w:r>
      <w:r w:rsidR="004B212F">
        <w:rPr>
          <w:rFonts w:cs="Arial"/>
          <w:szCs w:val="24"/>
        </w:rPr>
        <w:t>–</w:t>
      </w:r>
      <w:r w:rsidRPr="004B212F">
        <w:rPr>
          <w:rFonts w:cs="Arial"/>
          <w:szCs w:val="24"/>
        </w:rPr>
        <w:t xml:space="preserve"> </w:t>
      </w:r>
      <w:r w:rsidR="001A76C2" w:rsidRPr="004B212F">
        <w:rPr>
          <w:rFonts w:cs="Arial"/>
          <w:szCs w:val="24"/>
        </w:rPr>
        <w:t>1</w:t>
      </w:r>
      <w:r w:rsidRPr="004B212F">
        <w:rPr>
          <w:rFonts w:cs="Arial"/>
          <w:szCs w:val="24"/>
        </w:rPr>
        <w:t>5 detektora pokreta (hodnici, radne sobe i portirnica)</w:t>
      </w:r>
    </w:p>
    <w:p w14:paraId="2E050F90" w14:textId="131644CC" w:rsidR="004878E1" w:rsidRPr="004B212F" w:rsidRDefault="004878E1" w:rsidP="004B212F">
      <w:pPr>
        <w:pStyle w:val="Odlomakpopisa"/>
        <w:numPr>
          <w:ilvl w:val="0"/>
          <w:numId w:val="24"/>
        </w:numPr>
        <w:autoSpaceDE w:val="0"/>
        <w:autoSpaceDN w:val="0"/>
        <w:adjustRightInd w:val="0"/>
        <w:rPr>
          <w:rFonts w:cs="Arial"/>
          <w:szCs w:val="24"/>
        </w:rPr>
      </w:pPr>
      <w:r w:rsidRPr="004B212F">
        <w:rPr>
          <w:rFonts w:cs="Arial"/>
          <w:szCs w:val="24"/>
        </w:rPr>
        <w:t xml:space="preserve">prvi kat </w:t>
      </w:r>
      <w:r w:rsidR="004B212F">
        <w:rPr>
          <w:rFonts w:cs="Arial"/>
          <w:szCs w:val="24"/>
        </w:rPr>
        <w:t>–</w:t>
      </w:r>
      <w:r w:rsidRPr="004B212F">
        <w:rPr>
          <w:rFonts w:cs="Arial"/>
          <w:szCs w:val="24"/>
        </w:rPr>
        <w:t xml:space="preserve"> tri detektora pokreta (hodnik i server soba)</w:t>
      </w:r>
    </w:p>
    <w:p w14:paraId="1332CAFA" w14:textId="2AB99F9F" w:rsidR="004878E1" w:rsidRPr="004B212F" w:rsidRDefault="004878E1" w:rsidP="004B212F">
      <w:pPr>
        <w:pStyle w:val="Odlomakpopisa"/>
        <w:numPr>
          <w:ilvl w:val="0"/>
          <w:numId w:val="24"/>
        </w:numPr>
        <w:autoSpaceDE w:val="0"/>
        <w:autoSpaceDN w:val="0"/>
        <w:adjustRightInd w:val="0"/>
        <w:rPr>
          <w:rFonts w:cs="Arial"/>
          <w:szCs w:val="24"/>
        </w:rPr>
      </w:pPr>
      <w:r w:rsidRPr="004B212F">
        <w:rPr>
          <w:rFonts w:cs="Arial"/>
          <w:szCs w:val="24"/>
        </w:rPr>
        <w:t xml:space="preserve">drugi kat </w:t>
      </w:r>
      <w:r w:rsidR="004B212F">
        <w:rPr>
          <w:rFonts w:cs="Arial"/>
          <w:szCs w:val="24"/>
        </w:rPr>
        <w:t>–</w:t>
      </w:r>
      <w:r w:rsidRPr="004B212F">
        <w:rPr>
          <w:rFonts w:cs="Arial"/>
          <w:szCs w:val="24"/>
        </w:rPr>
        <w:t xml:space="preserve"> tri detektora pokreta (radne sobe i hodnik)</w:t>
      </w:r>
    </w:p>
    <w:p w14:paraId="1EA18D1F" w14:textId="5D9080DC" w:rsidR="004878E1" w:rsidRPr="004B212F" w:rsidRDefault="004878E1" w:rsidP="004B212F">
      <w:pPr>
        <w:pStyle w:val="Odlomakpopisa"/>
        <w:numPr>
          <w:ilvl w:val="0"/>
          <w:numId w:val="24"/>
        </w:numPr>
        <w:autoSpaceDE w:val="0"/>
        <w:autoSpaceDN w:val="0"/>
        <w:adjustRightInd w:val="0"/>
        <w:rPr>
          <w:rFonts w:cs="Arial"/>
          <w:szCs w:val="24"/>
        </w:rPr>
      </w:pPr>
      <w:r w:rsidRPr="004B212F">
        <w:rPr>
          <w:rFonts w:cs="Arial"/>
          <w:szCs w:val="24"/>
        </w:rPr>
        <w:t xml:space="preserve">treći kat </w:t>
      </w:r>
      <w:r w:rsidR="004B212F">
        <w:rPr>
          <w:rFonts w:cs="Arial"/>
          <w:szCs w:val="24"/>
        </w:rPr>
        <w:t>–</w:t>
      </w:r>
      <w:r w:rsidRPr="004B212F">
        <w:rPr>
          <w:rFonts w:cs="Arial"/>
          <w:szCs w:val="24"/>
        </w:rPr>
        <w:t xml:space="preserve"> dva detektora pokreta (hodnik).</w:t>
      </w:r>
    </w:p>
    <w:p w14:paraId="36AFAFDC" w14:textId="1E3FBBF7" w:rsidR="00CA2ADA" w:rsidRDefault="00CA2ADA" w:rsidP="00DF5093">
      <w:pPr>
        <w:autoSpaceDE w:val="0"/>
        <w:autoSpaceDN w:val="0"/>
        <w:adjustRightInd w:val="0"/>
        <w:rPr>
          <w:rFonts w:cs="Arial"/>
          <w:szCs w:val="24"/>
          <w:highlight w:val="yellow"/>
        </w:rPr>
      </w:pPr>
    </w:p>
    <w:p w14:paraId="0E1AA7B5" w14:textId="69A1AE77" w:rsidR="00260695" w:rsidRDefault="00260695" w:rsidP="00DF5093">
      <w:pPr>
        <w:autoSpaceDE w:val="0"/>
        <w:autoSpaceDN w:val="0"/>
        <w:adjustRightInd w:val="0"/>
        <w:rPr>
          <w:rFonts w:cs="Arial"/>
          <w:szCs w:val="24"/>
          <w:highlight w:val="yellow"/>
        </w:rPr>
      </w:pPr>
    </w:p>
    <w:p w14:paraId="7AAEF95F" w14:textId="0FB78590" w:rsidR="00260695" w:rsidRDefault="00260695" w:rsidP="00DF5093">
      <w:pPr>
        <w:autoSpaceDE w:val="0"/>
        <w:autoSpaceDN w:val="0"/>
        <w:adjustRightInd w:val="0"/>
        <w:rPr>
          <w:rFonts w:cs="Arial"/>
          <w:szCs w:val="24"/>
          <w:highlight w:val="yellow"/>
        </w:rPr>
      </w:pPr>
    </w:p>
    <w:p w14:paraId="0E8B939F" w14:textId="6EE7F6F5" w:rsidR="00260695" w:rsidRDefault="00260695" w:rsidP="00DF5093">
      <w:pPr>
        <w:autoSpaceDE w:val="0"/>
        <w:autoSpaceDN w:val="0"/>
        <w:adjustRightInd w:val="0"/>
        <w:rPr>
          <w:rFonts w:cs="Arial"/>
          <w:szCs w:val="24"/>
          <w:highlight w:val="yellow"/>
        </w:rPr>
      </w:pPr>
    </w:p>
    <w:p w14:paraId="53FA059F" w14:textId="5604FDE6" w:rsidR="00260695" w:rsidRDefault="00260695" w:rsidP="00DF5093">
      <w:pPr>
        <w:autoSpaceDE w:val="0"/>
        <w:autoSpaceDN w:val="0"/>
        <w:adjustRightInd w:val="0"/>
        <w:rPr>
          <w:rFonts w:cs="Arial"/>
          <w:szCs w:val="24"/>
          <w:highlight w:val="yellow"/>
        </w:rPr>
      </w:pPr>
    </w:p>
    <w:p w14:paraId="188D4D34" w14:textId="27BF9795" w:rsidR="00260695" w:rsidRDefault="00260695" w:rsidP="00DF5093">
      <w:pPr>
        <w:autoSpaceDE w:val="0"/>
        <w:autoSpaceDN w:val="0"/>
        <w:adjustRightInd w:val="0"/>
        <w:rPr>
          <w:rFonts w:cs="Arial"/>
          <w:szCs w:val="24"/>
          <w:highlight w:val="yellow"/>
        </w:rPr>
      </w:pPr>
    </w:p>
    <w:p w14:paraId="7C26ED51" w14:textId="5FA098D5" w:rsidR="00260695" w:rsidRDefault="00260695" w:rsidP="00DF5093">
      <w:pPr>
        <w:autoSpaceDE w:val="0"/>
        <w:autoSpaceDN w:val="0"/>
        <w:adjustRightInd w:val="0"/>
        <w:rPr>
          <w:rFonts w:cs="Arial"/>
          <w:szCs w:val="24"/>
          <w:highlight w:val="yellow"/>
        </w:rPr>
      </w:pPr>
    </w:p>
    <w:p w14:paraId="2F141A11" w14:textId="3D86AC4B" w:rsidR="00260695" w:rsidRDefault="00260695" w:rsidP="00DF5093">
      <w:pPr>
        <w:autoSpaceDE w:val="0"/>
        <w:autoSpaceDN w:val="0"/>
        <w:adjustRightInd w:val="0"/>
        <w:rPr>
          <w:rFonts w:cs="Arial"/>
          <w:szCs w:val="24"/>
          <w:highlight w:val="yellow"/>
        </w:rPr>
      </w:pPr>
    </w:p>
    <w:p w14:paraId="728C8333" w14:textId="77777777" w:rsidR="00260695" w:rsidRDefault="00260695" w:rsidP="00DF5093">
      <w:pPr>
        <w:autoSpaceDE w:val="0"/>
        <w:autoSpaceDN w:val="0"/>
        <w:adjustRightInd w:val="0"/>
        <w:rPr>
          <w:rFonts w:cs="Arial"/>
          <w:szCs w:val="24"/>
          <w:highlight w:val="yellow"/>
        </w:rPr>
      </w:pPr>
    </w:p>
    <w:p w14:paraId="0CFA5D59" w14:textId="77777777" w:rsidR="00E147CF" w:rsidRDefault="00C72528" w:rsidP="00E147CF">
      <w:pPr>
        <w:autoSpaceDE w:val="0"/>
        <w:autoSpaceDN w:val="0"/>
        <w:adjustRightInd w:val="0"/>
        <w:jc w:val="center"/>
        <w:rPr>
          <w:rFonts w:cs="Arial"/>
          <w:szCs w:val="24"/>
        </w:rPr>
      </w:pPr>
      <w:r>
        <w:rPr>
          <w:rFonts w:cs="Arial"/>
          <w:szCs w:val="24"/>
        </w:rPr>
        <w:lastRenderedPageBreak/>
        <w:t>Članak 15</w:t>
      </w:r>
      <w:r w:rsidR="00E147CF">
        <w:rPr>
          <w:rFonts w:cs="Arial"/>
          <w:szCs w:val="24"/>
        </w:rPr>
        <w:t>.</w:t>
      </w:r>
    </w:p>
    <w:p w14:paraId="7BDBCB50" w14:textId="77777777" w:rsidR="00E147CF" w:rsidRDefault="00E147CF" w:rsidP="00E147CF">
      <w:pPr>
        <w:autoSpaceDE w:val="0"/>
        <w:autoSpaceDN w:val="0"/>
        <w:adjustRightInd w:val="0"/>
        <w:rPr>
          <w:rFonts w:cs="Arial"/>
          <w:szCs w:val="24"/>
        </w:rPr>
      </w:pPr>
    </w:p>
    <w:p w14:paraId="3A13ADCE" w14:textId="6FFD4DDC" w:rsidR="00E147CF" w:rsidRDefault="002D4678" w:rsidP="00E147CF">
      <w:pPr>
        <w:pStyle w:val="Odlomakpopisa"/>
        <w:numPr>
          <w:ilvl w:val="0"/>
          <w:numId w:val="11"/>
        </w:numPr>
        <w:autoSpaceDE w:val="0"/>
        <w:autoSpaceDN w:val="0"/>
        <w:adjustRightInd w:val="0"/>
        <w:ind w:left="284" w:hanging="284"/>
        <w:rPr>
          <w:rFonts w:cs="Arial"/>
          <w:szCs w:val="24"/>
        </w:rPr>
      </w:pPr>
      <w:r>
        <w:rPr>
          <w:rFonts w:cs="Arial"/>
          <w:szCs w:val="24"/>
        </w:rPr>
        <w:t>Ured</w:t>
      </w:r>
      <w:r w:rsidR="00E147CF">
        <w:rPr>
          <w:rFonts w:cs="Arial"/>
          <w:szCs w:val="24"/>
        </w:rPr>
        <w:t xml:space="preserve"> je</w:t>
      </w:r>
      <w:r>
        <w:rPr>
          <w:rFonts w:cs="Arial"/>
          <w:szCs w:val="24"/>
        </w:rPr>
        <w:t xml:space="preserve"> dužan</w:t>
      </w:r>
      <w:r w:rsidR="00E147CF">
        <w:rPr>
          <w:rFonts w:cs="Arial"/>
          <w:szCs w:val="24"/>
        </w:rPr>
        <w:t xml:space="preserve"> označiti da je objekt odnosno pojedina prostorija u njemu pod video nadzorom, a oznaka treba biti vidljiva najkasnije prilikom ulaska u perimetar snimanja.</w:t>
      </w:r>
    </w:p>
    <w:p w14:paraId="1FFF877D" w14:textId="77777777" w:rsidR="00E147CF" w:rsidRDefault="00E147CF" w:rsidP="00E147CF">
      <w:pPr>
        <w:pStyle w:val="Odlomakpopisa"/>
        <w:numPr>
          <w:ilvl w:val="0"/>
          <w:numId w:val="11"/>
        </w:numPr>
        <w:autoSpaceDE w:val="0"/>
        <w:autoSpaceDN w:val="0"/>
        <w:adjustRightInd w:val="0"/>
        <w:ind w:left="284" w:hanging="284"/>
        <w:rPr>
          <w:rFonts w:cs="Arial"/>
          <w:szCs w:val="24"/>
        </w:rPr>
      </w:pPr>
      <w:r>
        <w:rPr>
          <w:rFonts w:cs="Arial"/>
          <w:szCs w:val="24"/>
        </w:rPr>
        <w:t>Obavijest iz stavka 1. ovog članka treba sadržavati jednostavnu i lako razumljivu sliku uz tekst kojim se ispitanicima pružaju sljedeće informacije:</w:t>
      </w:r>
    </w:p>
    <w:p w14:paraId="28FD7D1C" w14:textId="0B44A983" w:rsidR="00E147CF" w:rsidRPr="004B212F" w:rsidRDefault="00E147CF" w:rsidP="004B212F">
      <w:pPr>
        <w:pStyle w:val="Odlomakpopisa"/>
        <w:numPr>
          <w:ilvl w:val="0"/>
          <w:numId w:val="24"/>
        </w:numPr>
        <w:autoSpaceDE w:val="0"/>
        <w:autoSpaceDN w:val="0"/>
        <w:adjustRightInd w:val="0"/>
        <w:rPr>
          <w:rFonts w:cs="Arial"/>
          <w:szCs w:val="24"/>
        </w:rPr>
      </w:pPr>
      <w:r w:rsidRPr="004B212F">
        <w:rPr>
          <w:rFonts w:cs="Arial"/>
          <w:szCs w:val="24"/>
        </w:rPr>
        <w:t>da je prostor pod video nadzorom</w:t>
      </w:r>
    </w:p>
    <w:p w14:paraId="1FB56594" w14:textId="76841616" w:rsidR="00E147CF" w:rsidRPr="004B212F" w:rsidRDefault="00E147CF" w:rsidP="004B212F">
      <w:pPr>
        <w:pStyle w:val="Odlomakpopisa"/>
        <w:numPr>
          <w:ilvl w:val="0"/>
          <w:numId w:val="24"/>
        </w:numPr>
        <w:autoSpaceDE w:val="0"/>
        <w:autoSpaceDN w:val="0"/>
        <w:adjustRightInd w:val="0"/>
        <w:rPr>
          <w:rFonts w:cs="Arial"/>
          <w:szCs w:val="24"/>
        </w:rPr>
      </w:pPr>
      <w:r w:rsidRPr="004B212F">
        <w:rPr>
          <w:rFonts w:cs="Arial"/>
          <w:szCs w:val="24"/>
        </w:rPr>
        <w:t>podatke o voditelju obrade</w:t>
      </w:r>
    </w:p>
    <w:p w14:paraId="0D06A068" w14:textId="09F32F4C" w:rsidR="00216743" w:rsidRPr="004B212F" w:rsidRDefault="00E147CF" w:rsidP="004B212F">
      <w:pPr>
        <w:pStyle w:val="Odlomakpopisa"/>
        <w:numPr>
          <w:ilvl w:val="0"/>
          <w:numId w:val="24"/>
        </w:numPr>
        <w:autoSpaceDE w:val="0"/>
        <w:autoSpaceDN w:val="0"/>
        <w:adjustRightInd w:val="0"/>
        <w:rPr>
          <w:rFonts w:cs="Arial"/>
          <w:szCs w:val="24"/>
        </w:rPr>
      </w:pPr>
      <w:r w:rsidRPr="004B212F">
        <w:rPr>
          <w:rFonts w:cs="Arial"/>
          <w:szCs w:val="24"/>
        </w:rPr>
        <w:t>podatke za kontakt putem kojih ispitanik može ostvariti svoja prava.</w:t>
      </w:r>
    </w:p>
    <w:p w14:paraId="52446DC0" w14:textId="77777777" w:rsidR="00A657F1" w:rsidRDefault="00A657F1" w:rsidP="00A657F1">
      <w:pPr>
        <w:pStyle w:val="Odlomakpopisa"/>
        <w:autoSpaceDE w:val="0"/>
        <w:autoSpaceDN w:val="0"/>
        <w:adjustRightInd w:val="0"/>
        <w:rPr>
          <w:rFonts w:cs="Arial"/>
          <w:szCs w:val="24"/>
        </w:rPr>
      </w:pPr>
    </w:p>
    <w:p w14:paraId="263352E4" w14:textId="77777777" w:rsidR="00216743" w:rsidRPr="00A657F1" w:rsidRDefault="00A657F1" w:rsidP="00A657F1">
      <w:pPr>
        <w:pStyle w:val="Odlomakpopisa"/>
        <w:autoSpaceDE w:val="0"/>
        <w:autoSpaceDN w:val="0"/>
        <w:adjustRightInd w:val="0"/>
        <w:rPr>
          <w:rFonts w:cs="Arial"/>
          <w:szCs w:val="24"/>
        </w:rPr>
      </w:pPr>
      <w:r>
        <w:rPr>
          <w:rFonts w:cs="Arial"/>
          <w:szCs w:val="24"/>
        </w:rPr>
        <w:t xml:space="preserve">                                                     </w:t>
      </w:r>
      <w:r w:rsidR="00216743" w:rsidRPr="00A657F1">
        <w:rPr>
          <w:rFonts w:cs="Arial"/>
          <w:szCs w:val="24"/>
        </w:rPr>
        <w:t>Članak 1</w:t>
      </w:r>
      <w:r w:rsidR="00C72528">
        <w:rPr>
          <w:rFonts w:cs="Arial"/>
          <w:szCs w:val="24"/>
        </w:rPr>
        <w:t>6</w:t>
      </w:r>
      <w:r w:rsidR="00216743" w:rsidRPr="00A657F1">
        <w:rPr>
          <w:rFonts w:cs="Arial"/>
          <w:szCs w:val="24"/>
        </w:rPr>
        <w:t>.</w:t>
      </w:r>
    </w:p>
    <w:p w14:paraId="19FFBD23" w14:textId="77777777" w:rsidR="00216743" w:rsidRDefault="00216743" w:rsidP="00216743">
      <w:pPr>
        <w:autoSpaceDE w:val="0"/>
        <w:autoSpaceDN w:val="0"/>
        <w:adjustRightInd w:val="0"/>
        <w:ind w:left="360"/>
        <w:rPr>
          <w:rFonts w:cs="Arial"/>
          <w:szCs w:val="24"/>
        </w:rPr>
      </w:pPr>
    </w:p>
    <w:p w14:paraId="0307A60F" w14:textId="0F363B07" w:rsidR="00216743" w:rsidRDefault="00216743" w:rsidP="00216743">
      <w:pPr>
        <w:pStyle w:val="Odlomakpopisa"/>
        <w:numPr>
          <w:ilvl w:val="0"/>
          <w:numId w:val="12"/>
        </w:numPr>
        <w:autoSpaceDE w:val="0"/>
        <w:autoSpaceDN w:val="0"/>
        <w:adjustRightInd w:val="0"/>
        <w:ind w:left="284" w:hanging="284"/>
        <w:rPr>
          <w:rFonts w:cs="Arial"/>
          <w:szCs w:val="24"/>
        </w:rPr>
      </w:pPr>
      <w:r w:rsidRPr="00216743">
        <w:rPr>
          <w:rFonts w:cs="Arial"/>
          <w:szCs w:val="24"/>
        </w:rPr>
        <w:t>Sustav video nadzora mora biti zaštićen od pristupa neovlaštenih osoba.</w:t>
      </w:r>
    </w:p>
    <w:p w14:paraId="56D3D382" w14:textId="51A28270" w:rsidR="00947516" w:rsidRPr="0069049A" w:rsidRDefault="006934B4" w:rsidP="005D373F">
      <w:pPr>
        <w:pStyle w:val="Odlomakpopisa"/>
        <w:numPr>
          <w:ilvl w:val="0"/>
          <w:numId w:val="12"/>
        </w:numPr>
        <w:tabs>
          <w:tab w:val="left" w:pos="284"/>
          <w:tab w:val="left" w:pos="2977"/>
        </w:tabs>
        <w:autoSpaceDE w:val="0"/>
        <w:autoSpaceDN w:val="0"/>
        <w:adjustRightInd w:val="0"/>
        <w:ind w:left="284" w:hanging="284"/>
        <w:rPr>
          <w:rFonts w:eastAsia="Times New Roman" w:cs="Arial"/>
          <w:szCs w:val="24"/>
          <w:lang w:eastAsia="hr-HR"/>
        </w:rPr>
      </w:pPr>
      <w:r w:rsidRPr="0069049A">
        <w:rPr>
          <w:rFonts w:eastAsia="Times New Roman" w:cs="Arial"/>
          <w:szCs w:val="24"/>
          <w:lang w:eastAsia="hr-HR"/>
        </w:rPr>
        <w:t>Uređaji za snimanje i pohranu snimke video nadzora te prijenosni mediji s izuzetim snimkama video nadzora smještaju se i čuvaju u prostoriji zaštićenoj od neovlaštenog ulaska i drugih mogućih ugroza. Pristup tim prostorijama dopušten je samo ovlašt</w:t>
      </w:r>
      <w:r w:rsidR="00E102F4" w:rsidRPr="0069049A">
        <w:rPr>
          <w:rFonts w:eastAsia="Times New Roman" w:cs="Arial"/>
          <w:szCs w:val="24"/>
          <w:lang w:eastAsia="hr-HR"/>
        </w:rPr>
        <w:t>enoj osobi.</w:t>
      </w:r>
    </w:p>
    <w:p w14:paraId="30681BA4" w14:textId="615E360D" w:rsidR="009269E0" w:rsidRPr="0069049A" w:rsidRDefault="006934B4" w:rsidP="00E102F4">
      <w:pPr>
        <w:pStyle w:val="Odlomakpopisa"/>
        <w:numPr>
          <w:ilvl w:val="0"/>
          <w:numId w:val="12"/>
        </w:numPr>
        <w:tabs>
          <w:tab w:val="left" w:pos="284"/>
          <w:tab w:val="left" w:pos="2977"/>
        </w:tabs>
        <w:autoSpaceDE w:val="0"/>
        <w:autoSpaceDN w:val="0"/>
        <w:adjustRightInd w:val="0"/>
        <w:ind w:left="284" w:hanging="284"/>
        <w:rPr>
          <w:rFonts w:eastAsia="Times New Roman" w:cs="Arial"/>
          <w:szCs w:val="24"/>
          <w:lang w:eastAsia="hr-HR"/>
        </w:rPr>
      </w:pPr>
      <w:r w:rsidRPr="0069049A">
        <w:rPr>
          <w:rFonts w:eastAsia="Times New Roman" w:cs="Arial"/>
          <w:szCs w:val="24"/>
          <w:lang w:eastAsia="hr-HR"/>
        </w:rPr>
        <w:t>Osoba koja obavlj</w:t>
      </w:r>
      <w:r w:rsidR="00441511" w:rsidRPr="0069049A">
        <w:rPr>
          <w:rFonts w:eastAsia="Times New Roman" w:cs="Arial"/>
          <w:szCs w:val="24"/>
          <w:lang w:eastAsia="hr-HR"/>
        </w:rPr>
        <w:t>a poslove privatne zaštite ima</w:t>
      </w:r>
      <w:r w:rsidRPr="0069049A">
        <w:rPr>
          <w:rFonts w:eastAsia="Times New Roman" w:cs="Arial"/>
          <w:szCs w:val="24"/>
          <w:lang w:eastAsia="hr-HR"/>
        </w:rPr>
        <w:t xml:space="preserve"> izravan uvid na monitor i/ili u snimke video</w:t>
      </w:r>
      <w:r w:rsidR="003A0873" w:rsidRPr="0069049A">
        <w:rPr>
          <w:rFonts w:eastAsia="Times New Roman" w:cs="Arial"/>
          <w:szCs w:val="24"/>
          <w:lang w:eastAsia="hr-HR"/>
        </w:rPr>
        <w:t xml:space="preserve"> </w:t>
      </w:r>
      <w:r w:rsidRPr="0069049A">
        <w:rPr>
          <w:rFonts w:eastAsia="Times New Roman" w:cs="Arial"/>
          <w:szCs w:val="24"/>
          <w:lang w:eastAsia="hr-HR"/>
        </w:rPr>
        <w:t>nadzora na svom radnom mjestu, u sklopu izvršavanja svojih radnih obveza. Ta osoba nema pravo kopirati, brisati, dodavati, snimati ili na bilo koji drugi način mijenjati snimke video</w:t>
      </w:r>
      <w:r w:rsidR="003A0873" w:rsidRPr="0069049A">
        <w:rPr>
          <w:rFonts w:eastAsia="Times New Roman" w:cs="Arial"/>
          <w:szCs w:val="24"/>
          <w:lang w:eastAsia="hr-HR"/>
        </w:rPr>
        <w:t xml:space="preserve"> </w:t>
      </w:r>
      <w:r w:rsidRPr="0069049A">
        <w:rPr>
          <w:rFonts w:eastAsia="Times New Roman" w:cs="Arial"/>
          <w:szCs w:val="24"/>
          <w:lang w:eastAsia="hr-HR"/>
        </w:rPr>
        <w:t>nadzora</w:t>
      </w:r>
      <w:r w:rsidR="00FB5EA5">
        <w:rPr>
          <w:rFonts w:eastAsia="Times New Roman" w:cs="Arial"/>
          <w:szCs w:val="24"/>
          <w:lang w:eastAsia="hr-HR"/>
        </w:rPr>
        <w:t xml:space="preserve"> ili ih predavati trećoj strani</w:t>
      </w:r>
      <w:r w:rsidRPr="0069049A">
        <w:rPr>
          <w:rFonts w:eastAsia="Times New Roman" w:cs="Arial"/>
          <w:szCs w:val="24"/>
          <w:lang w:eastAsia="hr-HR"/>
        </w:rPr>
        <w:t xml:space="preserve"> te ne smije dozvoliti vizualni pregled monitora od video</w:t>
      </w:r>
      <w:r w:rsidR="003A0873" w:rsidRPr="0069049A">
        <w:rPr>
          <w:rFonts w:eastAsia="Times New Roman" w:cs="Arial"/>
          <w:szCs w:val="24"/>
          <w:lang w:eastAsia="hr-HR"/>
        </w:rPr>
        <w:t xml:space="preserve"> </w:t>
      </w:r>
      <w:r w:rsidRPr="0069049A">
        <w:rPr>
          <w:rFonts w:eastAsia="Times New Roman" w:cs="Arial"/>
          <w:szCs w:val="24"/>
          <w:lang w:eastAsia="hr-HR"/>
        </w:rPr>
        <w:t>nadzora od strane neovlaštene osobe. Pristup video</w:t>
      </w:r>
      <w:r w:rsidR="003A0873" w:rsidRPr="0069049A">
        <w:rPr>
          <w:rFonts w:eastAsia="Times New Roman" w:cs="Arial"/>
          <w:szCs w:val="24"/>
          <w:lang w:eastAsia="hr-HR"/>
        </w:rPr>
        <w:t xml:space="preserve"> </w:t>
      </w:r>
      <w:r w:rsidRPr="0069049A">
        <w:rPr>
          <w:rFonts w:eastAsia="Times New Roman" w:cs="Arial"/>
          <w:szCs w:val="24"/>
          <w:lang w:eastAsia="hr-HR"/>
        </w:rPr>
        <w:t xml:space="preserve">nadzoru može imati i ovlašteni </w:t>
      </w:r>
      <w:r w:rsidR="00441511" w:rsidRPr="0069049A">
        <w:rPr>
          <w:rFonts w:eastAsia="Times New Roman" w:cs="Arial"/>
          <w:szCs w:val="24"/>
          <w:lang w:eastAsia="hr-HR"/>
        </w:rPr>
        <w:t>serviser i održavatelj. Osoba koja obavlja</w:t>
      </w:r>
      <w:r w:rsidRPr="0069049A">
        <w:rPr>
          <w:rFonts w:eastAsia="Times New Roman" w:cs="Arial"/>
          <w:szCs w:val="24"/>
          <w:lang w:eastAsia="hr-HR"/>
        </w:rPr>
        <w:t xml:space="preserve"> poslove privatne zaštite i/ili servisa odnosno održavanja video</w:t>
      </w:r>
      <w:r w:rsidR="003A0873" w:rsidRPr="0069049A">
        <w:rPr>
          <w:rFonts w:eastAsia="Times New Roman" w:cs="Arial"/>
          <w:szCs w:val="24"/>
          <w:lang w:eastAsia="hr-HR"/>
        </w:rPr>
        <w:t xml:space="preserve"> </w:t>
      </w:r>
      <w:r w:rsidR="00FB5EA5">
        <w:rPr>
          <w:rFonts w:eastAsia="Times New Roman" w:cs="Arial"/>
          <w:szCs w:val="24"/>
          <w:lang w:eastAsia="hr-HR"/>
        </w:rPr>
        <w:t>nadzora nije zaposlenik Ureda</w:t>
      </w:r>
      <w:r w:rsidR="00441511" w:rsidRPr="0069049A">
        <w:rPr>
          <w:rFonts w:eastAsia="Times New Roman" w:cs="Arial"/>
          <w:szCs w:val="24"/>
          <w:lang w:eastAsia="hr-HR"/>
        </w:rPr>
        <w:t xml:space="preserve"> te je kao zaposlenik</w:t>
      </w:r>
      <w:r w:rsidRPr="0069049A">
        <w:rPr>
          <w:rFonts w:eastAsia="Times New Roman" w:cs="Arial"/>
          <w:szCs w:val="24"/>
          <w:lang w:eastAsia="hr-HR"/>
        </w:rPr>
        <w:t xml:space="preserve"> druge p</w:t>
      </w:r>
      <w:r w:rsidR="00441511" w:rsidRPr="0069049A">
        <w:rPr>
          <w:rFonts w:eastAsia="Times New Roman" w:cs="Arial"/>
          <w:szCs w:val="24"/>
          <w:lang w:eastAsia="hr-HR"/>
        </w:rPr>
        <w:t>ravne ili fizičke osobe obvezana</w:t>
      </w:r>
      <w:r w:rsidRPr="0069049A">
        <w:rPr>
          <w:rFonts w:eastAsia="Times New Roman" w:cs="Arial"/>
          <w:szCs w:val="24"/>
          <w:lang w:eastAsia="hr-HR"/>
        </w:rPr>
        <w:t xml:space="preserve"> na povjerljiv</w:t>
      </w:r>
      <w:r w:rsidR="00441511" w:rsidRPr="0069049A">
        <w:rPr>
          <w:rFonts w:eastAsia="Times New Roman" w:cs="Arial"/>
          <w:szCs w:val="24"/>
          <w:lang w:eastAsia="hr-HR"/>
        </w:rPr>
        <w:t>ost osobnih podataka i</w:t>
      </w:r>
      <w:r w:rsidR="009269E0" w:rsidRPr="0069049A">
        <w:rPr>
          <w:rFonts w:eastAsia="Times New Roman" w:cs="Arial"/>
          <w:szCs w:val="24"/>
          <w:lang w:eastAsia="hr-HR"/>
        </w:rPr>
        <w:t>spitanika</w:t>
      </w:r>
      <w:r w:rsidR="00441511" w:rsidRPr="0069049A">
        <w:rPr>
          <w:rFonts w:eastAsia="Times New Roman" w:cs="Arial"/>
          <w:szCs w:val="24"/>
          <w:lang w:eastAsia="hr-HR"/>
        </w:rPr>
        <w:t>.</w:t>
      </w:r>
    </w:p>
    <w:p w14:paraId="6D680E37" w14:textId="0AFBD173" w:rsidR="00C15E13" w:rsidRPr="0069049A" w:rsidRDefault="00C15E13" w:rsidP="00C15E13">
      <w:pPr>
        <w:pStyle w:val="Odlomakpopisa"/>
        <w:numPr>
          <w:ilvl w:val="0"/>
          <w:numId w:val="12"/>
        </w:numPr>
        <w:tabs>
          <w:tab w:val="left" w:pos="284"/>
          <w:tab w:val="left" w:pos="2977"/>
        </w:tabs>
        <w:autoSpaceDE w:val="0"/>
        <w:autoSpaceDN w:val="0"/>
        <w:adjustRightInd w:val="0"/>
        <w:ind w:left="284" w:hanging="284"/>
        <w:rPr>
          <w:rFonts w:eastAsia="Times New Roman" w:cs="Arial"/>
          <w:szCs w:val="24"/>
          <w:lang w:eastAsia="hr-HR"/>
        </w:rPr>
      </w:pPr>
      <w:r w:rsidRPr="0069049A">
        <w:rPr>
          <w:rFonts w:eastAsia="Times New Roman" w:cs="Arial"/>
          <w:szCs w:val="24"/>
          <w:lang w:eastAsia="hr-HR"/>
        </w:rPr>
        <w:t>Pristup osobnim podacima prikupljenim putem video nadzora nakon upućenog zahtjeva mogu dobiti nadležna državna tijela u okviru obavljanja poslova iz svojeg zakonom utvrđenog djelokruga. Obrada snimki video nadzora radi se samo prema potrebi, prema pisanom zahtjevu u slučajevima zbog kojih je video nadzor postavljen te ostvarivanja prava ispitanika.</w:t>
      </w:r>
    </w:p>
    <w:p w14:paraId="5E185CED" w14:textId="71E0F8F5" w:rsidR="00147364" w:rsidRPr="00CB52B1" w:rsidRDefault="00A65C2D" w:rsidP="00C15E13">
      <w:pPr>
        <w:pStyle w:val="Odlomakpopisa"/>
        <w:numPr>
          <w:ilvl w:val="0"/>
          <w:numId w:val="12"/>
        </w:numPr>
        <w:tabs>
          <w:tab w:val="left" w:pos="284"/>
          <w:tab w:val="left" w:pos="2977"/>
        </w:tabs>
        <w:autoSpaceDE w:val="0"/>
        <w:autoSpaceDN w:val="0"/>
        <w:adjustRightInd w:val="0"/>
        <w:ind w:left="284" w:hanging="284"/>
        <w:rPr>
          <w:rFonts w:eastAsia="Times New Roman" w:cs="Arial"/>
          <w:szCs w:val="24"/>
          <w:lang w:eastAsia="hr-HR"/>
        </w:rPr>
      </w:pPr>
      <w:r w:rsidRPr="00CB52B1">
        <w:rPr>
          <w:rFonts w:eastAsia="Times New Roman" w:cs="Arial"/>
          <w:szCs w:val="24"/>
          <w:lang w:eastAsia="hr-HR"/>
        </w:rPr>
        <w:t>Ured</w:t>
      </w:r>
      <w:r w:rsidR="00C15E13" w:rsidRPr="00CB52B1">
        <w:rPr>
          <w:rFonts w:eastAsia="Times New Roman" w:cs="Arial"/>
          <w:szCs w:val="24"/>
          <w:lang w:eastAsia="hr-HR"/>
        </w:rPr>
        <w:t xml:space="preserve"> podatke prikupljene putem video nadzora obrađuje na način kojim se osigurava odgovarajuća sigurnost osobnih podataka, uključujući zaštitu od neovlaštene ili nezakonite obrade te od slučajnog gubitka, uništenja ili oštećenja primjenom odgovarajućih tehničkih ili organizacijskih mjera, sukladno propisima koji uređuju područje zaštite osobnih podataka.</w:t>
      </w:r>
    </w:p>
    <w:p w14:paraId="577A45B8" w14:textId="77777777" w:rsidR="00216743" w:rsidRPr="00216743" w:rsidRDefault="00810701" w:rsidP="00216743">
      <w:pPr>
        <w:pStyle w:val="Odlomakpopisa"/>
        <w:numPr>
          <w:ilvl w:val="0"/>
          <w:numId w:val="12"/>
        </w:numPr>
        <w:autoSpaceDE w:val="0"/>
        <w:autoSpaceDN w:val="0"/>
        <w:adjustRightInd w:val="0"/>
        <w:ind w:left="284" w:hanging="284"/>
        <w:rPr>
          <w:rFonts w:cs="Arial"/>
          <w:szCs w:val="24"/>
        </w:rPr>
      </w:pPr>
      <w:r>
        <w:rPr>
          <w:rFonts w:cs="Arial"/>
          <w:szCs w:val="24"/>
        </w:rPr>
        <w:t>Glavni državni revizor će posebnom odlukom urediti sva druga pitanja koja se odnose na video nadzor.</w:t>
      </w:r>
    </w:p>
    <w:p w14:paraId="08D18D80" w14:textId="3386948C" w:rsidR="008E5581" w:rsidRDefault="008E5581" w:rsidP="0088607A">
      <w:pPr>
        <w:autoSpaceDE w:val="0"/>
        <w:autoSpaceDN w:val="0"/>
        <w:adjustRightInd w:val="0"/>
        <w:jc w:val="center"/>
        <w:rPr>
          <w:rFonts w:cs="Arial"/>
          <w:szCs w:val="24"/>
        </w:rPr>
      </w:pPr>
    </w:p>
    <w:p w14:paraId="6A2E0FF6" w14:textId="77777777" w:rsidR="007E733B" w:rsidRDefault="00C72528" w:rsidP="0088607A">
      <w:pPr>
        <w:autoSpaceDE w:val="0"/>
        <w:autoSpaceDN w:val="0"/>
        <w:adjustRightInd w:val="0"/>
        <w:jc w:val="center"/>
        <w:rPr>
          <w:rFonts w:cs="Arial"/>
          <w:szCs w:val="24"/>
        </w:rPr>
      </w:pPr>
      <w:r>
        <w:rPr>
          <w:rFonts w:cs="Arial"/>
          <w:szCs w:val="24"/>
        </w:rPr>
        <w:t>Članak 17</w:t>
      </w:r>
      <w:r w:rsidR="007E733B">
        <w:rPr>
          <w:rFonts w:cs="Arial"/>
          <w:szCs w:val="24"/>
        </w:rPr>
        <w:t>.</w:t>
      </w:r>
    </w:p>
    <w:p w14:paraId="04272D82" w14:textId="77777777" w:rsidR="007E733B" w:rsidRDefault="007E733B" w:rsidP="007E733B">
      <w:pPr>
        <w:autoSpaceDE w:val="0"/>
        <w:autoSpaceDN w:val="0"/>
        <w:adjustRightInd w:val="0"/>
        <w:rPr>
          <w:rFonts w:cs="Arial"/>
          <w:szCs w:val="24"/>
        </w:rPr>
      </w:pPr>
    </w:p>
    <w:p w14:paraId="5AB73FA1" w14:textId="6C125CEA" w:rsidR="00A32871" w:rsidRPr="00CB52B1" w:rsidRDefault="007E733B" w:rsidP="007E733B">
      <w:pPr>
        <w:pStyle w:val="Odlomakpopisa"/>
        <w:numPr>
          <w:ilvl w:val="0"/>
          <w:numId w:val="17"/>
        </w:numPr>
        <w:autoSpaceDE w:val="0"/>
        <w:autoSpaceDN w:val="0"/>
        <w:adjustRightInd w:val="0"/>
        <w:ind w:left="284" w:hanging="284"/>
        <w:rPr>
          <w:rFonts w:cs="Arial"/>
          <w:spacing w:val="3"/>
          <w:shd w:val="clear" w:color="auto" w:fill="FFFFFF"/>
        </w:rPr>
      </w:pPr>
      <w:r w:rsidRPr="007E17B8">
        <w:rPr>
          <w:rFonts w:cs="Arial"/>
          <w:szCs w:val="24"/>
        </w:rPr>
        <w:t>Pravo pristupa podacima prikupljenim putem video nadz</w:t>
      </w:r>
      <w:r w:rsidR="00E571AF" w:rsidRPr="007E17B8">
        <w:rPr>
          <w:rFonts w:cs="Arial"/>
          <w:szCs w:val="24"/>
        </w:rPr>
        <w:t>ora ima glavni državni revizor te</w:t>
      </w:r>
      <w:r w:rsidRPr="007E17B8">
        <w:rPr>
          <w:rFonts w:cs="Arial"/>
          <w:szCs w:val="24"/>
        </w:rPr>
        <w:t xml:space="preserve"> </w:t>
      </w:r>
      <w:r w:rsidRPr="00CB52B1">
        <w:rPr>
          <w:rFonts w:cs="Arial"/>
          <w:spacing w:val="3"/>
          <w:shd w:val="clear" w:color="auto" w:fill="FFFFFF"/>
        </w:rPr>
        <w:t xml:space="preserve">pomoćnik glavnoga državnog revizora </w:t>
      </w:r>
      <w:r w:rsidR="00504629" w:rsidRPr="00CB52B1">
        <w:rPr>
          <w:rFonts w:cs="Arial"/>
          <w:spacing w:val="3"/>
          <w:shd w:val="clear" w:color="auto" w:fill="FFFFFF"/>
        </w:rPr>
        <w:t>nadležan za informatičke poslove</w:t>
      </w:r>
      <w:r w:rsidRPr="00CB52B1">
        <w:rPr>
          <w:rFonts w:cs="Arial"/>
          <w:spacing w:val="3"/>
          <w:shd w:val="clear" w:color="auto" w:fill="FFFFFF"/>
        </w:rPr>
        <w:t>.</w:t>
      </w:r>
    </w:p>
    <w:p w14:paraId="4310FB26" w14:textId="72A8CA19" w:rsidR="00021B10" w:rsidRDefault="007E17B8" w:rsidP="007E17B8">
      <w:pPr>
        <w:pStyle w:val="Odlomakpopisa"/>
        <w:numPr>
          <w:ilvl w:val="0"/>
          <w:numId w:val="17"/>
        </w:numPr>
        <w:autoSpaceDE w:val="0"/>
        <w:autoSpaceDN w:val="0"/>
        <w:adjustRightInd w:val="0"/>
        <w:ind w:left="284" w:hanging="284"/>
        <w:rPr>
          <w:rFonts w:cs="Arial"/>
          <w:spacing w:val="3"/>
          <w:shd w:val="clear" w:color="auto" w:fill="FFFFFF"/>
        </w:rPr>
      </w:pPr>
      <w:r w:rsidRPr="00CB52B1">
        <w:rPr>
          <w:rFonts w:eastAsia="Times New Roman" w:cs="Arial"/>
          <w:szCs w:val="24"/>
          <w:lang w:eastAsia="hr-HR"/>
        </w:rPr>
        <w:t>Osobe iz stavka 1. ovog članka Pravilnika ne smiju koristiti snimke video nadzora suprotno svrsi utvrđenoj u ovom Pravilniku te su obvezani na povjerljivost osobnih podataka.</w:t>
      </w:r>
      <w:r w:rsidRPr="007E17B8">
        <w:rPr>
          <w:rFonts w:eastAsia="Times New Roman" w:cs="Arial"/>
          <w:szCs w:val="24"/>
          <w:highlight w:val="green"/>
          <w:lang w:eastAsia="hr-HR"/>
        </w:rPr>
        <w:br/>
      </w:r>
    </w:p>
    <w:p w14:paraId="7D7FBDB6" w14:textId="07A7D756" w:rsidR="00021B10" w:rsidRDefault="00021B10" w:rsidP="007E733B">
      <w:pPr>
        <w:autoSpaceDE w:val="0"/>
        <w:autoSpaceDN w:val="0"/>
        <w:adjustRightInd w:val="0"/>
        <w:rPr>
          <w:rFonts w:cs="Arial"/>
          <w:spacing w:val="3"/>
          <w:shd w:val="clear" w:color="auto" w:fill="FFFFFF"/>
        </w:rPr>
      </w:pPr>
    </w:p>
    <w:p w14:paraId="4CFCA0A2" w14:textId="3DCC05C1" w:rsidR="00E11EB2" w:rsidRDefault="00E11EB2" w:rsidP="007E733B">
      <w:pPr>
        <w:autoSpaceDE w:val="0"/>
        <w:autoSpaceDN w:val="0"/>
        <w:adjustRightInd w:val="0"/>
        <w:rPr>
          <w:rFonts w:cs="Arial"/>
          <w:spacing w:val="3"/>
          <w:shd w:val="clear" w:color="auto" w:fill="FFFFFF"/>
        </w:rPr>
      </w:pPr>
    </w:p>
    <w:p w14:paraId="57059FDE" w14:textId="1A7AFF5B" w:rsidR="00E11EB2" w:rsidRDefault="00E11EB2" w:rsidP="007E733B">
      <w:pPr>
        <w:autoSpaceDE w:val="0"/>
        <w:autoSpaceDN w:val="0"/>
        <w:adjustRightInd w:val="0"/>
        <w:rPr>
          <w:rFonts w:cs="Arial"/>
          <w:spacing w:val="3"/>
          <w:shd w:val="clear" w:color="auto" w:fill="FFFFFF"/>
        </w:rPr>
      </w:pPr>
    </w:p>
    <w:p w14:paraId="7BA304EC" w14:textId="0FBB7574" w:rsidR="00E11EB2" w:rsidRDefault="00E11EB2" w:rsidP="007E733B">
      <w:pPr>
        <w:autoSpaceDE w:val="0"/>
        <w:autoSpaceDN w:val="0"/>
        <w:adjustRightInd w:val="0"/>
        <w:rPr>
          <w:rFonts w:cs="Arial"/>
          <w:spacing w:val="3"/>
          <w:shd w:val="clear" w:color="auto" w:fill="FFFFFF"/>
        </w:rPr>
      </w:pPr>
    </w:p>
    <w:p w14:paraId="25959B7D" w14:textId="6490BF3E" w:rsidR="00E11EB2" w:rsidRDefault="00E11EB2" w:rsidP="007E733B">
      <w:pPr>
        <w:autoSpaceDE w:val="0"/>
        <w:autoSpaceDN w:val="0"/>
        <w:adjustRightInd w:val="0"/>
        <w:rPr>
          <w:rFonts w:cs="Arial"/>
          <w:spacing w:val="3"/>
          <w:shd w:val="clear" w:color="auto" w:fill="FFFFFF"/>
        </w:rPr>
      </w:pPr>
    </w:p>
    <w:p w14:paraId="2005886A" w14:textId="77777777" w:rsidR="00E11EB2" w:rsidRDefault="00E11EB2" w:rsidP="007E733B">
      <w:pPr>
        <w:autoSpaceDE w:val="0"/>
        <w:autoSpaceDN w:val="0"/>
        <w:adjustRightInd w:val="0"/>
        <w:rPr>
          <w:rFonts w:cs="Arial"/>
          <w:spacing w:val="3"/>
          <w:shd w:val="clear" w:color="auto" w:fill="FFFFFF"/>
        </w:rPr>
      </w:pPr>
    </w:p>
    <w:p w14:paraId="38BF9E90" w14:textId="77777777" w:rsidR="00A32871" w:rsidRDefault="0018623E" w:rsidP="007E733B">
      <w:pPr>
        <w:autoSpaceDE w:val="0"/>
        <w:autoSpaceDN w:val="0"/>
        <w:adjustRightInd w:val="0"/>
        <w:rPr>
          <w:rFonts w:cs="Arial"/>
          <w:spacing w:val="3"/>
          <w:shd w:val="clear" w:color="auto" w:fill="FFFFFF"/>
        </w:rPr>
      </w:pPr>
      <w:r>
        <w:rPr>
          <w:rFonts w:cs="Arial"/>
          <w:spacing w:val="3"/>
          <w:shd w:val="clear" w:color="auto" w:fill="FFFFFF"/>
        </w:rPr>
        <w:lastRenderedPageBreak/>
        <w:t>IX</w:t>
      </w:r>
      <w:r w:rsidR="00A32871">
        <w:rPr>
          <w:rFonts w:cs="Arial"/>
          <w:spacing w:val="3"/>
          <w:shd w:val="clear" w:color="auto" w:fill="FFFFFF"/>
        </w:rPr>
        <w:t>. PRIJELAZNE I ZAVRŠNE ODREDBE</w:t>
      </w:r>
    </w:p>
    <w:p w14:paraId="2A32CEAF" w14:textId="77777777" w:rsidR="00A32871" w:rsidRDefault="00A32871" w:rsidP="007E733B">
      <w:pPr>
        <w:autoSpaceDE w:val="0"/>
        <w:autoSpaceDN w:val="0"/>
        <w:adjustRightInd w:val="0"/>
        <w:rPr>
          <w:rFonts w:cs="Arial"/>
          <w:spacing w:val="3"/>
          <w:shd w:val="clear" w:color="auto" w:fill="FFFFFF"/>
        </w:rPr>
      </w:pPr>
    </w:p>
    <w:p w14:paraId="7A2FD747" w14:textId="77777777" w:rsidR="00A32871" w:rsidRDefault="00C72528" w:rsidP="00A32871">
      <w:pPr>
        <w:autoSpaceDE w:val="0"/>
        <w:autoSpaceDN w:val="0"/>
        <w:adjustRightInd w:val="0"/>
        <w:jc w:val="center"/>
        <w:rPr>
          <w:rFonts w:cs="Arial"/>
          <w:spacing w:val="3"/>
          <w:shd w:val="clear" w:color="auto" w:fill="FFFFFF"/>
        </w:rPr>
      </w:pPr>
      <w:r>
        <w:rPr>
          <w:rFonts w:cs="Arial"/>
          <w:spacing w:val="3"/>
          <w:shd w:val="clear" w:color="auto" w:fill="FFFFFF"/>
        </w:rPr>
        <w:t>Članak 18</w:t>
      </w:r>
      <w:r w:rsidR="00A32871">
        <w:rPr>
          <w:rFonts w:cs="Arial"/>
          <w:spacing w:val="3"/>
          <w:shd w:val="clear" w:color="auto" w:fill="FFFFFF"/>
        </w:rPr>
        <w:t>.</w:t>
      </w:r>
    </w:p>
    <w:p w14:paraId="1862B87B" w14:textId="77777777" w:rsidR="00A32871" w:rsidRDefault="00A32871" w:rsidP="00A32871">
      <w:pPr>
        <w:autoSpaceDE w:val="0"/>
        <w:autoSpaceDN w:val="0"/>
        <w:adjustRightInd w:val="0"/>
        <w:rPr>
          <w:rFonts w:cs="Arial"/>
          <w:spacing w:val="3"/>
          <w:shd w:val="clear" w:color="auto" w:fill="FFFFFF"/>
        </w:rPr>
      </w:pPr>
    </w:p>
    <w:p w14:paraId="1CCA5C05" w14:textId="19771316" w:rsidR="00710207" w:rsidRPr="00710207" w:rsidRDefault="00710207" w:rsidP="00710207">
      <w:pPr>
        <w:pStyle w:val="Odlomakpopisa"/>
        <w:numPr>
          <w:ilvl w:val="0"/>
          <w:numId w:val="13"/>
        </w:numPr>
        <w:autoSpaceDE w:val="0"/>
        <w:autoSpaceDN w:val="0"/>
        <w:adjustRightInd w:val="0"/>
        <w:ind w:left="284" w:hanging="284"/>
        <w:rPr>
          <w:rFonts w:cs="Arial"/>
          <w:szCs w:val="24"/>
        </w:rPr>
      </w:pPr>
      <w:r>
        <w:rPr>
          <w:rFonts w:cs="Arial"/>
          <w:szCs w:val="24"/>
        </w:rPr>
        <w:t>Na sva pitanja k</w:t>
      </w:r>
      <w:r w:rsidR="00A32871" w:rsidRPr="00A32871">
        <w:rPr>
          <w:rFonts w:cs="Arial"/>
          <w:szCs w:val="24"/>
        </w:rPr>
        <w:t>oj</w:t>
      </w:r>
      <w:r w:rsidR="00FB5EA5">
        <w:rPr>
          <w:rFonts w:cs="Arial"/>
          <w:szCs w:val="24"/>
        </w:rPr>
        <w:t>a nisu uređena ovim Pravilnikom</w:t>
      </w:r>
      <w:r w:rsidR="00A32871" w:rsidRPr="00A32871">
        <w:rPr>
          <w:rFonts w:cs="Arial"/>
          <w:szCs w:val="24"/>
        </w:rPr>
        <w:t xml:space="preserve"> neposredno se primjenjuju </w:t>
      </w:r>
      <w:r>
        <w:rPr>
          <w:rFonts w:cs="Arial"/>
          <w:szCs w:val="24"/>
        </w:rPr>
        <w:t>odredbe nacionalnog prava i Opće uredbe</w:t>
      </w:r>
      <w:r w:rsidR="00A32871" w:rsidRPr="00A32871">
        <w:rPr>
          <w:rFonts w:cs="Arial"/>
          <w:szCs w:val="24"/>
        </w:rPr>
        <w:t xml:space="preserve"> o zaštiti podataka</w:t>
      </w:r>
      <w:r>
        <w:rPr>
          <w:rFonts w:cs="Arial"/>
          <w:szCs w:val="24"/>
        </w:rPr>
        <w:t>.</w:t>
      </w:r>
    </w:p>
    <w:p w14:paraId="368FECF1" w14:textId="78B0B292" w:rsidR="00C57D82" w:rsidRPr="007F4661" w:rsidRDefault="007F4661" w:rsidP="007F4661">
      <w:pPr>
        <w:autoSpaceDE w:val="0"/>
        <w:autoSpaceDN w:val="0"/>
        <w:adjustRightInd w:val="0"/>
        <w:rPr>
          <w:rFonts w:cs="Arial"/>
          <w:szCs w:val="24"/>
          <w:highlight w:val="yellow"/>
        </w:rPr>
      </w:pPr>
      <w:r w:rsidRPr="007F4661">
        <w:rPr>
          <w:rFonts w:cs="Arial"/>
          <w:szCs w:val="24"/>
        </w:rPr>
        <w:t>2.</w:t>
      </w:r>
      <w:r>
        <w:rPr>
          <w:rFonts w:cs="Arial"/>
          <w:szCs w:val="24"/>
        </w:rPr>
        <w:t xml:space="preserve"> </w:t>
      </w:r>
      <w:r w:rsidR="00A32871" w:rsidRPr="007F4661">
        <w:rPr>
          <w:rFonts w:cs="Arial"/>
          <w:szCs w:val="24"/>
        </w:rPr>
        <w:t>Ovaj Pravilnik stupa na snagu</w:t>
      </w:r>
      <w:r w:rsidRPr="007F4661">
        <w:rPr>
          <w:rFonts w:cs="Arial"/>
          <w:szCs w:val="24"/>
        </w:rPr>
        <w:t xml:space="preserve"> 26. veljače 2024.</w:t>
      </w:r>
    </w:p>
    <w:p w14:paraId="510C3D8D" w14:textId="4E064DFB" w:rsidR="00E11EB2" w:rsidRDefault="00E11EB2" w:rsidP="00C57D82">
      <w:pPr>
        <w:autoSpaceDE w:val="0"/>
        <w:autoSpaceDN w:val="0"/>
        <w:adjustRightInd w:val="0"/>
        <w:rPr>
          <w:rFonts w:cs="Arial"/>
          <w:szCs w:val="24"/>
          <w:highlight w:val="yellow"/>
        </w:rPr>
      </w:pPr>
    </w:p>
    <w:p w14:paraId="62EA727E" w14:textId="77777777" w:rsidR="00E11EB2" w:rsidRDefault="00E11EB2" w:rsidP="00C57D82">
      <w:pPr>
        <w:autoSpaceDE w:val="0"/>
        <w:autoSpaceDN w:val="0"/>
        <w:adjustRightInd w:val="0"/>
        <w:rPr>
          <w:rFonts w:cs="Arial"/>
          <w:szCs w:val="24"/>
          <w:highlight w:val="yellow"/>
        </w:rPr>
      </w:pPr>
    </w:p>
    <w:p w14:paraId="20F8D95E" w14:textId="77777777" w:rsidR="00E11EB2" w:rsidRDefault="00E11EB2" w:rsidP="00C57D82">
      <w:pPr>
        <w:autoSpaceDE w:val="0"/>
        <w:autoSpaceDN w:val="0"/>
        <w:adjustRightInd w:val="0"/>
        <w:rPr>
          <w:rFonts w:cs="Arial"/>
          <w:szCs w:val="24"/>
          <w:highlight w:val="yellow"/>
        </w:rPr>
      </w:pPr>
    </w:p>
    <w:p w14:paraId="6A9B4E37" w14:textId="739C5BD2" w:rsidR="00C57D82" w:rsidRPr="00C57D82" w:rsidRDefault="003100A6" w:rsidP="003100A6">
      <w:pPr>
        <w:rPr>
          <w:rFonts w:eastAsia="Times New Roman" w:cs="Arial"/>
          <w:szCs w:val="24"/>
          <w:lang w:eastAsia="hr-HR"/>
        </w:rPr>
      </w:pPr>
      <w:r>
        <w:rPr>
          <w:rFonts w:eastAsia="Times New Roman" w:cs="Arial"/>
          <w:szCs w:val="24"/>
          <w:lang w:eastAsia="hr-HR"/>
        </w:rPr>
        <w:t xml:space="preserve">                                              </w:t>
      </w:r>
      <w:r w:rsidR="00947516">
        <w:rPr>
          <w:rFonts w:eastAsia="Times New Roman" w:cs="Arial"/>
          <w:szCs w:val="24"/>
          <w:lang w:eastAsia="hr-HR"/>
        </w:rPr>
        <w:t xml:space="preserve">                           </w:t>
      </w:r>
      <w:r>
        <w:rPr>
          <w:rFonts w:eastAsia="Times New Roman" w:cs="Arial"/>
          <w:szCs w:val="24"/>
          <w:lang w:eastAsia="hr-HR"/>
        </w:rPr>
        <w:t xml:space="preserve">  </w:t>
      </w:r>
      <w:r w:rsidR="00D53834">
        <w:rPr>
          <w:rFonts w:eastAsia="Times New Roman" w:cs="Arial"/>
          <w:szCs w:val="24"/>
          <w:lang w:eastAsia="hr-HR"/>
        </w:rPr>
        <w:tab/>
      </w:r>
      <w:r w:rsidR="00C57D82" w:rsidRPr="00C57D82">
        <w:rPr>
          <w:rFonts w:eastAsia="Times New Roman" w:cs="Arial"/>
          <w:szCs w:val="24"/>
          <w:lang w:eastAsia="hr-HR"/>
        </w:rPr>
        <w:t>GLAVNI DRŽAVNI REVIZOR</w:t>
      </w:r>
    </w:p>
    <w:p w14:paraId="631491B5" w14:textId="77777777" w:rsidR="00C57D82" w:rsidRPr="00C57D82" w:rsidRDefault="00C57D82" w:rsidP="00C57D82">
      <w:pPr>
        <w:rPr>
          <w:rFonts w:eastAsia="Times New Roman" w:cs="Arial"/>
          <w:szCs w:val="24"/>
          <w:lang w:eastAsia="hr-HR"/>
        </w:rPr>
      </w:pPr>
    </w:p>
    <w:p w14:paraId="2726C504" w14:textId="77777777" w:rsidR="00C57D82" w:rsidRPr="00C57D82" w:rsidRDefault="00C57D82" w:rsidP="00C57D82">
      <w:pPr>
        <w:rPr>
          <w:rFonts w:eastAsia="Times New Roman" w:cs="Arial"/>
          <w:szCs w:val="24"/>
          <w:lang w:eastAsia="hr-HR"/>
        </w:rPr>
      </w:pPr>
    </w:p>
    <w:p w14:paraId="1560F263" w14:textId="78C2A537" w:rsidR="00C57D82" w:rsidRDefault="009A4A0E" w:rsidP="00C57D82">
      <w:pPr>
        <w:rPr>
          <w:rFonts w:eastAsia="Times New Roman" w:cs="Arial"/>
          <w:szCs w:val="24"/>
          <w:lang w:eastAsia="hr-HR"/>
        </w:rPr>
      </w:pPr>
      <w:r>
        <w:rPr>
          <w:rFonts w:eastAsia="Times New Roman" w:cs="Arial"/>
          <w:szCs w:val="24"/>
          <w:lang w:eastAsia="hr-HR"/>
        </w:rPr>
        <w:tab/>
      </w:r>
      <w:r>
        <w:rPr>
          <w:rFonts w:eastAsia="Times New Roman" w:cs="Arial"/>
          <w:szCs w:val="24"/>
          <w:lang w:eastAsia="hr-HR"/>
        </w:rPr>
        <w:tab/>
      </w:r>
      <w:r>
        <w:rPr>
          <w:rFonts w:eastAsia="Times New Roman" w:cs="Arial"/>
          <w:szCs w:val="24"/>
          <w:lang w:eastAsia="hr-HR"/>
        </w:rPr>
        <w:tab/>
      </w:r>
      <w:r>
        <w:rPr>
          <w:rFonts w:eastAsia="Times New Roman" w:cs="Arial"/>
          <w:szCs w:val="24"/>
          <w:lang w:eastAsia="hr-HR"/>
        </w:rPr>
        <w:tab/>
      </w:r>
      <w:r>
        <w:rPr>
          <w:rFonts w:eastAsia="Times New Roman" w:cs="Arial"/>
          <w:szCs w:val="24"/>
          <w:lang w:eastAsia="hr-HR"/>
        </w:rPr>
        <w:tab/>
      </w:r>
      <w:r>
        <w:rPr>
          <w:rFonts w:eastAsia="Times New Roman" w:cs="Arial"/>
          <w:szCs w:val="24"/>
          <w:lang w:eastAsia="hr-HR"/>
        </w:rPr>
        <w:tab/>
      </w:r>
      <w:r>
        <w:rPr>
          <w:rFonts w:eastAsia="Times New Roman" w:cs="Arial"/>
          <w:szCs w:val="24"/>
          <w:lang w:eastAsia="hr-HR"/>
        </w:rPr>
        <w:tab/>
      </w:r>
      <w:r>
        <w:rPr>
          <w:rFonts w:eastAsia="Times New Roman" w:cs="Arial"/>
          <w:szCs w:val="24"/>
          <w:lang w:eastAsia="hr-HR"/>
        </w:rPr>
        <w:tab/>
      </w:r>
      <w:bookmarkStart w:id="0" w:name="_GoBack"/>
      <w:bookmarkEnd w:id="0"/>
      <w:r w:rsidR="00C57D82" w:rsidRPr="00C57D82">
        <w:rPr>
          <w:rFonts w:eastAsia="Times New Roman" w:cs="Arial"/>
          <w:szCs w:val="24"/>
          <w:lang w:eastAsia="hr-HR"/>
        </w:rPr>
        <w:t>mr. Ivan Klešić, dipl. oec.</w:t>
      </w:r>
      <w:r>
        <w:rPr>
          <w:rFonts w:eastAsia="Times New Roman" w:cs="Arial"/>
          <w:szCs w:val="24"/>
          <w:lang w:eastAsia="hr-HR"/>
        </w:rPr>
        <w:t>, v. r.</w:t>
      </w:r>
    </w:p>
    <w:p w14:paraId="1875229C" w14:textId="3DA418D7" w:rsidR="00E11EB2" w:rsidRDefault="00E11EB2" w:rsidP="00C57D82">
      <w:pPr>
        <w:rPr>
          <w:rFonts w:eastAsia="Times New Roman" w:cs="Arial"/>
          <w:szCs w:val="24"/>
          <w:lang w:eastAsia="hr-HR"/>
        </w:rPr>
      </w:pPr>
    </w:p>
    <w:p w14:paraId="5B59CB11" w14:textId="18168B93" w:rsidR="00E11EB2" w:rsidRDefault="00E11EB2" w:rsidP="00C57D82">
      <w:pPr>
        <w:rPr>
          <w:rFonts w:eastAsia="Times New Roman" w:cs="Arial"/>
          <w:szCs w:val="24"/>
          <w:lang w:eastAsia="hr-HR"/>
        </w:rPr>
      </w:pPr>
    </w:p>
    <w:p w14:paraId="33F549B0" w14:textId="09C48D63" w:rsidR="00E11EB2" w:rsidRDefault="00E11EB2" w:rsidP="00C57D82">
      <w:pPr>
        <w:rPr>
          <w:rFonts w:eastAsia="Times New Roman" w:cs="Arial"/>
          <w:szCs w:val="24"/>
          <w:lang w:eastAsia="hr-HR"/>
        </w:rPr>
      </w:pPr>
    </w:p>
    <w:p w14:paraId="5470C58C" w14:textId="77777777" w:rsidR="00E11EB2" w:rsidRPr="00C57D82" w:rsidRDefault="00E11EB2" w:rsidP="00C57D82">
      <w:pPr>
        <w:rPr>
          <w:rFonts w:eastAsia="Times New Roman" w:cs="Arial"/>
          <w:szCs w:val="24"/>
          <w:lang w:eastAsia="hr-HR"/>
        </w:rPr>
      </w:pPr>
    </w:p>
    <w:p w14:paraId="433F81D4" w14:textId="77777777" w:rsidR="00C57D82" w:rsidRPr="00C57D82" w:rsidRDefault="00C57D82" w:rsidP="00C57D82">
      <w:pPr>
        <w:rPr>
          <w:rFonts w:eastAsia="Times New Roman" w:cs="Arial"/>
          <w:szCs w:val="24"/>
          <w:lang w:eastAsia="hr-HR"/>
        </w:rPr>
      </w:pPr>
    </w:p>
    <w:p w14:paraId="05FF089C" w14:textId="2DA1146B" w:rsidR="00C57D82" w:rsidRPr="007F4661" w:rsidRDefault="004C1578" w:rsidP="00C57D82">
      <w:pPr>
        <w:rPr>
          <w:rFonts w:eastAsia="Times New Roman" w:cs="Arial"/>
          <w:szCs w:val="24"/>
          <w:lang w:eastAsia="hr-HR"/>
        </w:rPr>
      </w:pPr>
      <w:r w:rsidRPr="007F4661">
        <w:rPr>
          <w:rFonts w:eastAsia="Times New Roman" w:cs="Arial"/>
          <w:szCs w:val="24"/>
          <w:lang w:eastAsia="hr-HR"/>
        </w:rPr>
        <w:t xml:space="preserve">KLASA: </w:t>
      </w:r>
      <w:r w:rsidR="000B589D">
        <w:rPr>
          <w:rFonts w:eastAsia="Times New Roman" w:cs="Arial"/>
          <w:szCs w:val="24"/>
          <w:lang w:eastAsia="hr-HR"/>
        </w:rPr>
        <w:t>026-01/24-04/0002</w:t>
      </w:r>
    </w:p>
    <w:p w14:paraId="23F9EBD1" w14:textId="01BBAC06" w:rsidR="00C57D82" w:rsidRPr="007F4661" w:rsidRDefault="004C1578" w:rsidP="00C57D82">
      <w:pPr>
        <w:rPr>
          <w:rFonts w:eastAsia="Times New Roman" w:cs="Arial"/>
          <w:szCs w:val="24"/>
          <w:lang w:eastAsia="hr-HR"/>
        </w:rPr>
      </w:pPr>
      <w:r w:rsidRPr="007F4661">
        <w:rPr>
          <w:rFonts w:eastAsia="Times New Roman" w:cs="Arial"/>
          <w:szCs w:val="24"/>
          <w:lang w:eastAsia="hr-HR"/>
        </w:rPr>
        <w:t>URBROJ: 613-01-01-24</w:t>
      </w:r>
      <w:r w:rsidR="007F4661">
        <w:rPr>
          <w:rFonts w:eastAsia="Times New Roman" w:cs="Arial"/>
          <w:szCs w:val="24"/>
          <w:lang w:eastAsia="hr-HR"/>
        </w:rPr>
        <w:t>-</w:t>
      </w:r>
      <w:r w:rsidR="000B589D">
        <w:rPr>
          <w:rFonts w:eastAsia="Times New Roman" w:cs="Arial"/>
          <w:szCs w:val="24"/>
          <w:lang w:eastAsia="hr-HR"/>
        </w:rPr>
        <w:t>2</w:t>
      </w:r>
    </w:p>
    <w:p w14:paraId="45D86BAB" w14:textId="77777777" w:rsidR="00C57D82" w:rsidRPr="007F4661" w:rsidRDefault="00C57D82" w:rsidP="00C57D82">
      <w:pPr>
        <w:rPr>
          <w:rFonts w:eastAsia="Times New Roman" w:cs="Arial"/>
          <w:szCs w:val="24"/>
          <w:lang w:eastAsia="hr-HR"/>
        </w:rPr>
      </w:pPr>
    </w:p>
    <w:p w14:paraId="1AA7688C" w14:textId="4B73EACE" w:rsidR="00C57D82" w:rsidRPr="007F4661" w:rsidRDefault="00134060" w:rsidP="00111608">
      <w:pPr>
        <w:rPr>
          <w:rFonts w:eastAsia="Times New Roman" w:cs="Arial"/>
          <w:szCs w:val="24"/>
          <w:lang w:eastAsia="hr-HR"/>
        </w:rPr>
      </w:pPr>
      <w:r w:rsidRPr="007F4661">
        <w:rPr>
          <w:rFonts w:eastAsia="Times New Roman" w:cs="Arial"/>
          <w:szCs w:val="24"/>
          <w:lang w:eastAsia="hr-HR"/>
        </w:rPr>
        <w:t xml:space="preserve">Zagreb, </w:t>
      </w:r>
      <w:r w:rsidR="007F4661">
        <w:rPr>
          <w:rFonts w:eastAsia="Times New Roman" w:cs="Arial"/>
          <w:szCs w:val="24"/>
          <w:lang w:eastAsia="hr-HR"/>
        </w:rPr>
        <w:t>26</w:t>
      </w:r>
      <w:r w:rsidRPr="007F4661">
        <w:rPr>
          <w:rFonts w:eastAsia="Times New Roman" w:cs="Arial"/>
          <w:szCs w:val="24"/>
          <w:lang w:eastAsia="hr-HR"/>
        </w:rPr>
        <w:t>. veljače 2024.</w:t>
      </w:r>
    </w:p>
    <w:sectPr w:rsidR="00C57D82" w:rsidRPr="007F4661" w:rsidSect="0084007A">
      <w:headerReference w:type="default" r:id="rId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3E758" w14:textId="77777777" w:rsidR="00C44667" w:rsidRDefault="00C44667" w:rsidP="0084007A">
      <w:r>
        <w:separator/>
      </w:r>
    </w:p>
  </w:endnote>
  <w:endnote w:type="continuationSeparator" w:id="0">
    <w:p w14:paraId="5D611649" w14:textId="77777777" w:rsidR="00C44667" w:rsidRDefault="00C44667" w:rsidP="0084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9BFCD" w14:textId="77777777" w:rsidR="00C44667" w:rsidRDefault="00C44667" w:rsidP="0084007A">
      <w:r>
        <w:separator/>
      </w:r>
    </w:p>
  </w:footnote>
  <w:footnote w:type="continuationSeparator" w:id="0">
    <w:p w14:paraId="5BFDE364" w14:textId="77777777" w:rsidR="00C44667" w:rsidRDefault="00C44667" w:rsidP="0084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780877"/>
      <w:docPartObj>
        <w:docPartGallery w:val="Page Numbers (Top of Page)"/>
        <w:docPartUnique/>
      </w:docPartObj>
    </w:sdtPr>
    <w:sdtEndPr/>
    <w:sdtContent>
      <w:p w14:paraId="76B9C991" w14:textId="157B1086" w:rsidR="0084007A" w:rsidRDefault="0084007A">
        <w:pPr>
          <w:pStyle w:val="Zaglavlje"/>
          <w:jc w:val="center"/>
        </w:pPr>
        <w:r>
          <w:fldChar w:fldCharType="begin"/>
        </w:r>
        <w:r>
          <w:instrText>PAGE   \* MERGEFORMAT</w:instrText>
        </w:r>
        <w:r>
          <w:fldChar w:fldCharType="separate"/>
        </w:r>
        <w:r w:rsidR="009A4A0E">
          <w:rPr>
            <w:noProof/>
          </w:rPr>
          <w:t>8</w:t>
        </w:r>
        <w:r>
          <w:fldChar w:fldCharType="end"/>
        </w:r>
      </w:p>
    </w:sdtContent>
  </w:sdt>
  <w:p w14:paraId="5076ACEC" w14:textId="77777777" w:rsidR="0084007A" w:rsidRDefault="0084007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876"/>
    <w:multiLevelType w:val="hybridMultilevel"/>
    <w:tmpl w:val="C548F9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AA29C4"/>
    <w:multiLevelType w:val="hybridMultilevel"/>
    <w:tmpl w:val="6220E1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6554EE"/>
    <w:multiLevelType w:val="hybridMultilevel"/>
    <w:tmpl w:val="FED03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5523C1"/>
    <w:multiLevelType w:val="hybridMultilevel"/>
    <w:tmpl w:val="66AAE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574C05"/>
    <w:multiLevelType w:val="hybridMultilevel"/>
    <w:tmpl w:val="8A1022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EF1075"/>
    <w:multiLevelType w:val="hybridMultilevel"/>
    <w:tmpl w:val="A8E851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A77A2E"/>
    <w:multiLevelType w:val="hybridMultilevel"/>
    <w:tmpl w:val="66901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824289"/>
    <w:multiLevelType w:val="hybridMultilevel"/>
    <w:tmpl w:val="0FFEE2F4"/>
    <w:lvl w:ilvl="0" w:tplc="61D49EAC">
      <w:start w:val="1"/>
      <w:numFmt w:val="decimal"/>
      <w:lvlText w:val="%1."/>
      <w:lvlJc w:val="left"/>
      <w:pPr>
        <w:ind w:left="502" w:hanging="360"/>
      </w:pPr>
      <w:rPr>
        <w:rFonts w:hint="default"/>
        <w:color w:val="auto"/>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8" w15:restartNumberingAfterBreak="0">
    <w:nsid w:val="347E160B"/>
    <w:multiLevelType w:val="hybridMultilevel"/>
    <w:tmpl w:val="1B38862E"/>
    <w:lvl w:ilvl="0" w:tplc="5942B50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D34BBD"/>
    <w:multiLevelType w:val="hybridMultilevel"/>
    <w:tmpl w:val="64B4DE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F946D2"/>
    <w:multiLevelType w:val="multilevel"/>
    <w:tmpl w:val="2D5C86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85C25"/>
    <w:multiLevelType w:val="hybridMultilevel"/>
    <w:tmpl w:val="92D221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A202C"/>
    <w:multiLevelType w:val="hybridMultilevel"/>
    <w:tmpl w:val="EEF005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13644A"/>
    <w:multiLevelType w:val="hybridMultilevel"/>
    <w:tmpl w:val="0BF03334"/>
    <w:lvl w:ilvl="0" w:tplc="285A5BB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E05536"/>
    <w:multiLevelType w:val="hybridMultilevel"/>
    <w:tmpl w:val="65247A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09239C"/>
    <w:multiLevelType w:val="hybridMultilevel"/>
    <w:tmpl w:val="D9B2FA44"/>
    <w:lvl w:ilvl="0" w:tplc="D736F4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9A1F4B"/>
    <w:multiLevelType w:val="hybridMultilevel"/>
    <w:tmpl w:val="3D6827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E62806"/>
    <w:multiLevelType w:val="multilevel"/>
    <w:tmpl w:val="6C1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A59C9"/>
    <w:multiLevelType w:val="hybridMultilevel"/>
    <w:tmpl w:val="22EACC78"/>
    <w:lvl w:ilvl="0" w:tplc="4856A36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3D77FE"/>
    <w:multiLevelType w:val="hybridMultilevel"/>
    <w:tmpl w:val="A52CFCCC"/>
    <w:lvl w:ilvl="0" w:tplc="679ADFD6">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3105DE"/>
    <w:multiLevelType w:val="hybridMultilevel"/>
    <w:tmpl w:val="7B0A8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BDF737B"/>
    <w:multiLevelType w:val="multilevel"/>
    <w:tmpl w:val="5108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1BA"/>
    <w:multiLevelType w:val="hybridMultilevel"/>
    <w:tmpl w:val="15B4DF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930735"/>
    <w:multiLevelType w:val="multilevel"/>
    <w:tmpl w:val="5108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3"/>
  </w:num>
  <w:num w:numId="4">
    <w:abstractNumId w:val="2"/>
  </w:num>
  <w:num w:numId="5">
    <w:abstractNumId w:val="1"/>
  </w:num>
  <w:num w:numId="6">
    <w:abstractNumId w:val="0"/>
  </w:num>
  <w:num w:numId="7">
    <w:abstractNumId w:val="22"/>
  </w:num>
  <w:num w:numId="8">
    <w:abstractNumId w:val="19"/>
  </w:num>
  <w:num w:numId="9">
    <w:abstractNumId w:val="12"/>
  </w:num>
  <w:num w:numId="10">
    <w:abstractNumId w:val="5"/>
  </w:num>
  <w:num w:numId="11">
    <w:abstractNumId w:val="4"/>
  </w:num>
  <w:num w:numId="12">
    <w:abstractNumId w:val="14"/>
  </w:num>
  <w:num w:numId="13">
    <w:abstractNumId w:val="7"/>
  </w:num>
  <w:num w:numId="14">
    <w:abstractNumId w:val="15"/>
  </w:num>
  <w:num w:numId="15">
    <w:abstractNumId w:val="11"/>
  </w:num>
  <w:num w:numId="16">
    <w:abstractNumId w:val="21"/>
  </w:num>
  <w:num w:numId="17">
    <w:abstractNumId w:val="20"/>
  </w:num>
  <w:num w:numId="18">
    <w:abstractNumId w:val="10"/>
  </w:num>
  <w:num w:numId="19">
    <w:abstractNumId w:val="13"/>
  </w:num>
  <w:num w:numId="20">
    <w:abstractNumId w:val="23"/>
  </w:num>
  <w:num w:numId="21">
    <w:abstractNumId w:val="17"/>
  </w:num>
  <w:num w:numId="22">
    <w:abstractNumId w:val="8"/>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E3"/>
    <w:rsid w:val="00002C45"/>
    <w:rsid w:val="0001252B"/>
    <w:rsid w:val="00021B10"/>
    <w:rsid w:val="000233BE"/>
    <w:rsid w:val="000235BF"/>
    <w:rsid w:val="000404E4"/>
    <w:rsid w:val="00040D2F"/>
    <w:rsid w:val="00043B80"/>
    <w:rsid w:val="000455F0"/>
    <w:rsid w:val="00050025"/>
    <w:rsid w:val="00060C94"/>
    <w:rsid w:val="00070DD8"/>
    <w:rsid w:val="00090F63"/>
    <w:rsid w:val="000972F1"/>
    <w:rsid w:val="000A37DE"/>
    <w:rsid w:val="000A795A"/>
    <w:rsid w:val="000B5357"/>
    <w:rsid w:val="000B589D"/>
    <w:rsid w:val="000C05E4"/>
    <w:rsid w:val="000E0F03"/>
    <w:rsid w:val="000E3EE9"/>
    <w:rsid w:val="000E6850"/>
    <w:rsid w:val="000F634C"/>
    <w:rsid w:val="000F6A88"/>
    <w:rsid w:val="00111608"/>
    <w:rsid w:val="00117E70"/>
    <w:rsid w:val="00122354"/>
    <w:rsid w:val="001248CA"/>
    <w:rsid w:val="0012640D"/>
    <w:rsid w:val="00134060"/>
    <w:rsid w:val="00135785"/>
    <w:rsid w:val="00144EDD"/>
    <w:rsid w:val="00147364"/>
    <w:rsid w:val="00175E1D"/>
    <w:rsid w:val="00183DA4"/>
    <w:rsid w:val="0018623E"/>
    <w:rsid w:val="001A54D9"/>
    <w:rsid w:val="001A76C2"/>
    <w:rsid w:val="001C54BA"/>
    <w:rsid w:val="001D5100"/>
    <w:rsid w:val="001E0A85"/>
    <w:rsid w:val="001E504D"/>
    <w:rsid w:val="001F60AA"/>
    <w:rsid w:val="00205592"/>
    <w:rsid w:val="0020768F"/>
    <w:rsid w:val="00211A8E"/>
    <w:rsid w:val="00212492"/>
    <w:rsid w:val="00216743"/>
    <w:rsid w:val="002169A0"/>
    <w:rsid w:val="002321E6"/>
    <w:rsid w:val="00255767"/>
    <w:rsid w:val="00260695"/>
    <w:rsid w:val="00261A6C"/>
    <w:rsid w:val="00273E9F"/>
    <w:rsid w:val="00275A8B"/>
    <w:rsid w:val="002A1C81"/>
    <w:rsid w:val="002A3D53"/>
    <w:rsid w:val="002A7654"/>
    <w:rsid w:val="002C200D"/>
    <w:rsid w:val="002C5B91"/>
    <w:rsid w:val="002D0584"/>
    <w:rsid w:val="002D4678"/>
    <w:rsid w:val="002E3F95"/>
    <w:rsid w:val="002F5D79"/>
    <w:rsid w:val="003100A6"/>
    <w:rsid w:val="00314785"/>
    <w:rsid w:val="00324C22"/>
    <w:rsid w:val="00341111"/>
    <w:rsid w:val="003432D4"/>
    <w:rsid w:val="0034437A"/>
    <w:rsid w:val="00344F05"/>
    <w:rsid w:val="00346410"/>
    <w:rsid w:val="00354B2F"/>
    <w:rsid w:val="00364BAF"/>
    <w:rsid w:val="003653C6"/>
    <w:rsid w:val="00367242"/>
    <w:rsid w:val="00370B0F"/>
    <w:rsid w:val="003741BB"/>
    <w:rsid w:val="003A0873"/>
    <w:rsid w:val="003C1376"/>
    <w:rsid w:val="003C1D3D"/>
    <w:rsid w:val="003C39E6"/>
    <w:rsid w:val="003D6A81"/>
    <w:rsid w:val="004007B5"/>
    <w:rsid w:val="00405E4E"/>
    <w:rsid w:val="00407F35"/>
    <w:rsid w:val="00426E28"/>
    <w:rsid w:val="00427E4E"/>
    <w:rsid w:val="00430009"/>
    <w:rsid w:val="004368AA"/>
    <w:rsid w:val="00441511"/>
    <w:rsid w:val="00466C43"/>
    <w:rsid w:val="004878E1"/>
    <w:rsid w:val="00494F68"/>
    <w:rsid w:val="004A1316"/>
    <w:rsid w:val="004B212F"/>
    <w:rsid w:val="004B4D49"/>
    <w:rsid w:val="004C1578"/>
    <w:rsid w:val="004C6821"/>
    <w:rsid w:val="004C73EF"/>
    <w:rsid w:val="004E0540"/>
    <w:rsid w:val="004F2BBF"/>
    <w:rsid w:val="004F3005"/>
    <w:rsid w:val="00504629"/>
    <w:rsid w:val="00516ACD"/>
    <w:rsid w:val="005365FD"/>
    <w:rsid w:val="0056022D"/>
    <w:rsid w:val="00586BD6"/>
    <w:rsid w:val="005A0E33"/>
    <w:rsid w:val="005B5712"/>
    <w:rsid w:val="005B5DA2"/>
    <w:rsid w:val="005D246D"/>
    <w:rsid w:val="005F3717"/>
    <w:rsid w:val="005F589E"/>
    <w:rsid w:val="006007E3"/>
    <w:rsid w:val="00634F1A"/>
    <w:rsid w:val="00654E4C"/>
    <w:rsid w:val="00665E0C"/>
    <w:rsid w:val="00672A3E"/>
    <w:rsid w:val="00686528"/>
    <w:rsid w:val="00687000"/>
    <w:rsid w:val="0069049A"/>
    <w:rsid w:val="006934B4"/>
    <w:rsid w:val="006B0B56"/>
    <w:rsid w:val="006C2834"/>
    <w:rsid w:val="006C404C"/>
    <w:rsid w:val="006C55D3"/>
    <w:rsid w:val="006F5929"/>
    <w:rsid w:val="006F7687"/>
    <w:rsid w:val="0070298E"/>
    <w:rsid w:val="00710207"/>
    <w:rsid w:val="00711A19"/>
    <w:rsid w:val="00746B83"/>
    <w:rsid w:val="00751C80"/>
    <w:rsid w:val="00764A70"/>
    <w:rsid w:val="007853CB"/>
    <w:rsid w:val="007B011B"/>
    <w:rsid w:val="007B1FF5"/>
    <w:rsid w:val="007B2292"/>
    <w:rsid w:val="007B632A"/>
    <w:rsid w:val="007C2045"/>
    <w:rsid w:val="007C3086"/>
    <w:rsid w:val="007C736F"/>
    <w:rsid w:val="007C7ED4"/>
    <w:rsid w:val="007D43AA"/>
    <w:rsid w:val="007D6F8E"/>
    <w:rsid w:val="007E17B8"/>
    <w:rsid w:val="007E3ABA"/>
    <w:rsid w:val="007E733B"/>
    <w:rsid w:val="007F2406"/>
    <w:rsid w:val="007F4661"/>
    <w:rsid w:val="00810701"/>
    <w:rsid w:val="00826B22"/>
    <w:rsid w:val="0084007A"/>
    <w:rsid w:val="008707BE"/>
    <w:rsid w:val="0088607A"/>
    <w:rsid w:val="008A2529"/>
    <w:rsid w:val="008A3EA9"/>
    <w:rsid w:val="008C2738"/>
    <w:rsid w:val="008C2965"/>
    <w:rsid w:val="008D09ED"/>
    <w:rsid w:val="008D1EE5"/>
    <w:rsid w:val="008D2FA5"/>
    <w:rsid w:val="008E0ABB"/>
    <w:rsid w:val="008E5581"/>
    <w:rsid w:val="008F5341"/>
    <w:rsid w:val="009269E0"/>
    <w:rsid w:val="00947516"/>
    <w:rsid w:val="00950018"/>
    <w:rsid w:val="00973B77"/>
    <w:rsid w:val="009853ED"/>
    <w:rsid w:val="00986006"/>
    <w:rsid w:val="00987072"/>
    <w:rsid w:val="009A4A0E"/>
    <w:rsid w:val="009C0912"/>
    <w:rsid w:val="009C3C33"/>
    <w:rsid w:val="009D7350"/>
    <w:rsid w:val="009F63D2"/>
    <w:rsid w:val="00A045D2"/>
    <w:rsid w:val="00A14517"/>
    <w:rsid w:val="00A236E9"/>
    <w:rsid w:val="00A26F2C"/>
    <w:rsid w:val="00A32871"/>
    <w:rsid w:val="00A4115C"/>
    <w:rsid w:val="00A479FB"/>
    <w:rsid w:val="00A56119"/>
    <w:rsid w:val="00A657F1"/>
    <w:rsid w:val="00A65C2D"/>
    <w:rsid w:val="00A6709B"/>
    <w:rsid w:val="00A73442"/>
    <w:rsid w:val="00A9212A"/>
    <w:rsid w:val="00AC25C8"/>
    <w:rsid w:val="00AC35A2"/>
    <w:rsid w:val="00AC472A"/>
    <w:rsid w:val="00AD0203"/>
    <w:rsid w:val="00AD68A7"/>
    <w:rsid w:val="00AF6C76"/>
    <w:rsid w:val="00B25436"/>
    <w:rsid w:val="00B45617"/>
    <w:rsid w:val="00B661F2"/>
    <w:rsid w:val="00B77250"/>
    <w:rsid w:val="00B923ED"/>
    <w:rsid w:val="00B959E1"/>
    <w:rsid w:val="00BA25BE"/>
    <w:rsid w:val="00BA6E0B"/>
    <w:rsid w:val="00C11CF2"/>
    <w:rsid w:val="00C15E13"/>
    <w:rsid w:val="00C44667"/>
    <w:rsid w:val="00C51531"/>
    <w:rsid w:val="00C53EA9"/>
    <w:rsid w:val="00C5481F"/>
    <w:rsid w:val="00C57D82"/>
    <w:rsid w:val="00C65244"/>
    <w:rsid w:val="00C72528"/>
    <w:rsid w:val="00C860E6"/>
    <w:rsid w:val="00C87E6D"/>
    <w:rsid w:val="00C9174F"/>
    <w:rsid w:val="00CA10E9"/>
    <w:rsid w:val="00CA2ADA"/>
    <w:rsid w:val="00CA6166"/>
    <w:rsid w:val="00CB16A6"/>
    <w:rsid w:val="00CB52B1"/>
    <w:rsid w:val="00CB653A"/>
    <w:rsid w:val="00CD6392"/>
    <w:rsid w:val="00CE1723"/>
    <w:rsid w:val="00CE6002"/>
    <w:rsid w:val="00D0594D"/>
    <w:rsid w:val="00D41820"/>
    <w:rsid w:val="00D463AB"/>
    <w:rsid w:val="00D53834"/>
    <w:rsid w:val="00D56463"/>
    <w:rsid w:val="00D57774"/>
    <w:rsid w:val="00D6578F"/>
    <w:rsid w:val="00D93004"/>
    <w:rsid w:val="00DA53C8"/>
    <w:rsid w:val="00DA7229"/>
    <w:rsid w:val="00DB0903"/>
    <w:rsid w:val="00DB2027"/>
    <w:rsid w:val="00DB4FE6"/>
    <w:rsid w:val="00DC035F"/>
    <w:rsid w:val="00DC04A0"/>
    <w:rsid w:val="00DF5093"/>
    <w:rsid w:val="00DF5556"/>
    <w:rsid w:val="00E05700"/>
    <w:rsid w:val="00E102F4"/>
    <w:rsid w:val="00E11EB2"/>
    <w:rsid w:val="00E133F2"/>
    <w:rsid w:val="00E147CF"/>
    <w:rsid w:val="00E1602D"/>
    <w:rsid w:val="00E2425E"/>
    <w:rsid w:val="00E34000"/>
    <w:rsid w:val="00E34090"/>
    <w:rsid w:val="00E452EC"/>
    <w:rsid w:val="00E50317"/>
    <w:rsid w:val="00E571AF"/>
    <w:rsid w:val="00E616BC"/>
    <w:rsid w:val="00E62984"/>
    <w:rsid w:val="00E75DC1"/>
    <w:rsid w:val="00E940AF"/>
    <w:rsid w:val="00EA4DC2"/>
    <w:rsid w:val="00EB3419"/>
    <w:rsid w:val="00EC11CC"/>
    <w:rsid w:val="00ED60DC"/>
    <w:rsid w:val="00ED7FD5"/>
    <w:rsid w:val="00EE58FE"/>
    <w:rsid w:val="00EF1994"/>
    <w:rsid w:val="00F0074B"/>
    <w:rsid w:val="00F02142"/>
    <w:rsid w:val="00F0676C"/>
    <w:rsid w:val="00F20E95"/>
    <w:rsid w:val="00F35479"/>
    <w:rsid w:val="00F43962"/>
    <w:rsid w:val="00F449DD"/>
    <w:rsid w:val="00F467CA"/>
    <w:rsid w:val="00F5609B"/>
    <w:rsid w:val="00F65D8D"/>
    <w:rsid w:val="00F67626"/>
    <w:rsid w:val="00F67E3B"/>
    <w:rsid w:val="00F70818"/>
    <w:rsid w:val="00F73B90"/>
    <w:rsid w:val="00F742ED"/>
    <w:rsid w:val="00F87C57"/>
    <w:rsid w:val="00FA088D"/>
    <w:rsid w:val="00FB2843"/>
    <w:rsid w:val="00FB31A7"/>
    <w:rsid w:val="00FB5EA5"/>
    <w:rsid w:val="00FD0676"/>
    <w:rsid w:val="00FE6FC1"/>
    <w:rsid w:val="00FF53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042F"/>
  <w15:chartTrackingRefBased/>
  <w15:docId w15:val="{D065A444-1B26-403E-B83E-11A8E302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2FA5"/>
    <w:pPr>
      <w:ind w:left="720"/>
      <w:contextualSpacing/>
    </w:pPr>
  </w:style>
  <w:style w:type="paragraph" w:styleId="Bezproreda">
    <w:name w:val="No Spacing"/>
    <w:uiPriority w:val="1"/>
    <w:qFormat/>
    <w:rsid w:val="00950018"/>
  </w:style>
  <w:style w:type="paragraph" w:styleId="Zaglavlje">
    <w:name w:val="header"/>
    <w:basedOn w:val="Normal"/>
    <w:link w:val="ZaglavljeChar"/>
    <w:uiPriority w:val="99"/>
    <w:unhideWhenUsed/>
    <w:rsid w:val="0084007A"/>
    <w:pPr>
      <w:tabs>
        <w:tab w:val="center" w:pos="4513"/>
        <w:tab w:val="right" w:pos="9026"/>
      </w:tabs>
    </w:pPr>
  </w:style>
  <w:style w:type="character" w:customStyle="1" w:styleId="ZaglavljeChar">
    <w:name w:val="Zaglavlje Char"/>
    <w:basedOn w:val="Zadanifontodlomka"/>
    <w:link w:val="Zaglavlje"/>
    <w:uiPriority w:val="99"/>
    <w:rsid w:val="0084007A"/>
  </w:style>
  <w:style w:type="paragraph" w:styleId="Podnoje">
    <w:name w:val="footer"/>
    <w:basedOn w:val="Normal"/>
    <w:link w:val="PodnojeChar"/>
    <w:uiPriority w:val="99"/>
    <w:unhideWhenUsed/>
    <w:rsid w:val="0084007A"/>
    <w:pPr>
      <w:tabs>
        <w:tab w:val="center" w:pos="4513"/>
        <w:tab w:val="right" w:pos="9026"/>
      </w:tabs>
    </w:pPr>
  </w:style>
  <w:style w:type="character" w:customStyle="1" w:styleId="PodnojeChar">
    <w:name w:val="Podnožje Char"/>
    <w:basedOn w:val="Zadanifontodlomka"/>
    <w:link w:val="Podnoje"/>
    <w:uiPriority w:val="99"/>
    <w:rsid w:val="0084007A"/>
  </w:style>
  <w:style w:type="character" w:styleId="Referencakomentara">
    <w:name w:val="annotation reference"/>
    <w:basedOn w:val="Zadanifontodlomka"/>
    <w:uiPriority w:val="99"/>
    <w:semiHidden/>
    <w:unhideWhenUsed/>
    <w:rsid w:val="000972F1"/>
    <w:rPr>
      <w:sz w:val="16"/>
      <w:szCs w:val="16"/>
    </w:rPr>
  </w:style>
  <w:style w:type="paragraph" w:styleId="Tekstkomentara">
    <w:name w:val="annotation text"/>
    <w:basedOn w:val="Normal"/>
    <w:link w:val="TekstkomentaraChar"/>
    <w:uiPriority w:val="99"/>
    <w:semiHidden/>
    <w:unhideWhenUsed/>
    <w:rsid w:val="000972F1"/>
    <w:rPr>
      <w:sz w:val="20"/>
      <w:szCs w:val="20"/>
    </w:rPr>
  </w:style>
  <w:style w:type="character" w:customStyle="1" w:styleId="TekstkomentaraChar">
    <w:name w:val="Tekst komentara Char"/>
    <w:basedOn w:val="Zadanifontodlomka"/>
    <w:link w:val="Tekstkomentara"/>
    <w:uiPriority w:val="99"/>
    <w:semiHidden/>
    <w:rsid w:val="000972F1"/>
    <w:rPr>
      <w:sz w:val="20"/>
      <w:szCs w:val="20"/>
    </w:rPr>
  </w:style>
  <w:style w:type="paragraph" w:styleId="Predmetkomentara">
    <w:name w:val="annotation subject"/>
    <w:basedOn w:val="Tekstkomentara"/>
    <w:next w:val="Tekstkomentara"/>
    <w:link w:val="PredmetkomentaraChar"/>
    <w:uiPriority w:val="99"/>
    <w:semiHidden/>
    <w:unhideWhenUsed/>
    <w:rsid w:val="000972F1"/>
    <w:rPr>
      <w:b/>
      <w:bCs/>
    </w:rPr>
  </w:style>
  <w:style w:type="character" w:customStyle="1" w:styleId="PredmetkomentaraChar">
    <w:name w:val="Predmet komentara Char"/>
    <w:basedOn w:val="TekstkomentaraChar"/>
    <w:link w:val="Predmetkomentara"/>
    <w:uiPriority w:val="99"/>
    <w:semiHidden/>
    <w:rsid w:val="000972F1"/>
    <w:rPr>
      <w:b/>
      <w:bCs/>
      <w:sz w:val="20"/>
      <w:szCs w:val="20"/>
    </w:rPr>
  </w:style>
  <w:style w:type="paragraph" w:styleId="Tekstbalonia">
    <w:name w:val="Balloon Text"/>
    <w:basedOn w:val="Normal"/>
    <w:link w:val="TekstbaloniaChar"/>
    <w:uiPriority w:val="99"/>
    <w:semiHidden/>
    <w:unhideWhenUsed/>
    <w:rsid w:val="000972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7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2957</Words>
  <Characters>16858</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Novoselnik</dc:creator>
  <cp:keywords/>
  <dc:description/>
  <cp:lastModifiedBy>Josipa Maraković</cp:lastModifiedBy>
  <cp:revision>2</cp:revision>
  <cp:lastPrinted>2024-01-25T13:07:00Z</cp:lastPrinted>
  <dcterms:created xsi:type="dcterms:W3CDTF">2024-02-28T10:27:00Z</dcterms:created>
  <dcterms:modified xsi:type="dcterms:W3CDTF">2024-02-28T10:27:00Z</dcterms:modified>
</cp:coreProperties>
</file>